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B3" w:rsidRPr="00F16A98" w:rsidRDefault="00C55FB3" w:rsidP="00C55FB3">
      <w:pPr>
        <w:spacing w:before="6" w:line="280" w:lineRule="exact"/>
        <w:rPr>
          <w:rFonts w:ascii="Book Antiqua" w:hAnsi="Book Antiqua"/>
        </w:rPr>
      </w:pPr>
      <w:bookmarkStart w:id="0" w:name="_GoBack"/>
      <w:bookmarkEnd w:id="0"/>
    </w:p>
    <w:p w:rsidR="00C55FB3" w:rsidRPr="00F17914" w:rsidRDefault="00C55FB3" w:rsidP="00C55FB3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</w:rPr>
        <w:drawing>
          <wp:inline distT="0" distB="0" distL="0" distR="0" wp14:anchorId="27B31350" wp14:editId="1BF89A50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B3" w:rsidRDefault="00C55FB3" w:rsidP="00C55FB3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Republika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Kosovës</w:t>
      </w:r>
      <w:proofErr w:type="spellEnd"/>
    </w:p>
    <w:p w:rsidR="00C55FB3" w:rsidRDefault="00C55FB3" w:rsidP="00C55FB3">
      <w:pPr>
        <w:jc w:val="center"/>
      </w:pPr>
      <w:r>
        <w:rPr>
          <w:rFonts w:ascii="Times New Roman" w:eastAsia="Times New Roman" w:hAnsi="Times New Roman"/>
          <w:b/>
          <w:color w:val="000000"/>
          <w:sz w:val="21"/>
        </w:rPr>
        <w:t> 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Republika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Kosova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>-Republic of Kosovo</w:t>
      </w:r>
    </w:p>
    <w:p w:rsidR="00C55FB3" w:rsidRDefault="00C55FB3" w:rsidP="00C55FB3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Qeveria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-</w:t>
      </w:r>
      <w:proofErr w:type="spellStart"/>
      <w:r>
        <w:rPr>
          <w:rFonts w:ascii="Times New Roman" w:eastAsia="Times New Roman" w:hAnsi="Times New Roman"/>
          <w:b/>
          <w:color w:val="000000"/>
          <w:sz w:val="21"/>
        </w:rPr>
        <w:t>Vlada</w:t>
      </w:r>
      <w:proofErr w:type="spellEnd"/>
      <w:r>
        <w:rPr>
          <w:rFonts w:ascii="Times New Roman" w:eastAsia="Times New Roman" w:hAnsi="Times New Roman"/>
          <w:b/>
          <w:color w:val="000000"/>
          <w:sz w:val="21"/>
        </w:rPr>
        <w:t xml:space="preserve"> - Government</w:t>
      </w:r>
    </w:p>
    <w:p w:rsidR="00C55FB3" w:rsidRDefault="00C55FB3" w:rsidP="00C55FB3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Ministria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Bujqësisë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Pylltarisë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dhe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Zhvillimit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Rural -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Ministarstvo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Poljoprivrede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,</w:t>
      </w:r>
    </w:p>
    <w:p w:rsidR="00C55FB3" w:rsidRDefault="00C55FB3" w:rsidP="00C55FB3">
      <w:pPr>
        <w:jc w:val="center"/>
      </w:pPr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Šumarstva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i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Ruralnog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Razvoja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- Ministry of Agriculture, Forestry </w:t>
      </w:r>
      <w:proofErr w:type="gramStart"/>
      <w:r>
        <w:rPr>
          <w:rFonts w:ascii="Times New Roman" w:eastAsia="Times New Roman" w:hAnsi="Times New Roman"/>
          <w:b/>
          <w:color w:val="000000"/>
          <w:sz w:val="17"/>
        </w:rPr>
        <w:t>And</w:t>
      </w:r>
      <w:proofErr w:type="gramEnd"/>
      <w:r>
        <w:rPr>
          <w:rFonts w:ascii="Times New Roman" w:eastAsia="Times New Roman" w:hAnsi="Times New Roman"/>
          <w:b/>
          <w:color w:val="000000"/>
          <w:sz w:val="17"/>
        </w:rPr>
        <w:t xml:space="preserve"> Rural Development</w:t>
      </w:r>
    </w:p>
    <w:p w:rsidR="00C55FB3" w:rsidRDefault="00C55FB3" w:rsidP="00C55FB3">
      <w:pPr>
        <w:jc w:val="center"/>
      </w:pP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Agjencia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për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Zhvillimin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Bujqësisë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/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Agencije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za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Ruralni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17"/>
        </w:rPr>
        <w:t>Razvoj</w:t>
      </w:r>
      <w:proofErr w:type="spellEnd"/>
      <w:r>
        <w:rPr>
          <w:rFonts w:ascii="Times New Roman" w:eastAsia="Times New Roman" w:hAnsi="Times New Roman"/>
          <w:b/>
          <w:color w:val="000000"/>
          <w:sz w:val="17"/>
        </w:rPr>
        <w:t>/ The Agriculture Development Agency</w:t>
      </w:r>
    </w:p>
    <w:p w:rsidR="00C55FB3" w:rsidRDefault="00C55FB3" w:rsidP="00C55FB3">
      <w:pPr>
        <w:spacing w:line="0" w:lineRule="atLeast"/>
        <w:ind w:left="120"/>
        <w:rPr>
          <w:rFonts w:ascii="Book Antiqua" w:eastAsia="Book Antiqua" w:hAnsi="Book Antiqua"/>
          <w:b/>
          <w:color w:val="4F81BD"/>
          <w:sz w:val="24"/>
        </w:rPr>
      </w:pPr>
    </w:p>
    <w:p w:rsidR="00C55FB3" w:rsidRDefault="00C55FB3" w:rsidP="00C55FB3">
      <w:pPr>
        <w:spacing w:line="0" w:lineRule="atLeast"/>
        <w:rPr>
          <w:rFonts w:ascii="Book Antiqua" w:eastAsia="Book Antiqua" w:hAnsi="Book Antiqua"/>
          <w:b/>
          <w:color w:val="4F81BD"/>
          <w:sz w:val="24"/>
        </w:rPr>
      </w:pPr>
      <w:r>
        <w:rPr>
          <w:rFonts w:ascii="Book Antiqua" w:eastAsia="Book Antiqua" w:hAnsi="Book Antiqua"/>
          <w:b/>
          <w:color w:val="4F81BD"/>
          <w:sz w:val="24"/>
        </w:rPr>
        <w:t xml:space="preserve">  </w:t>
      </w:r>
      <w:proofErr w:type="spellStart"/>
      <w:r>
        <w:rPr>
          <w:rFonts w:ascii="Book Antiqua" w:eastAsia="Book Antiqua" w:hAnsi="Book Antiqua"/>
          <w:b/>
          <w:color w:val="4F81BD"/>
          <w:sz w:val="24"/>
        </w:rPr>
        <w:t>Shtojca</w:t>
      </w:r>
      <w:proofErr w:type="spellEnd"/>
      <w:r>
        <w:rPr>
          <w:rFonts w:ascii="Book Antiqua" w:eastAsia="Book Antiqua" w:hAnsi="Book Antiqua"/>
          <w:b/>
          <w:color w:val="4F81BD"/>
          <w:sz w:val="24"/>
        </w:rPr>
        <w:t xml:space="preserve"> 1: </w:t>
      </w:r>
      <w:proofErr w:type="spellStart"/>
      <w:r>
        <w:rPr>
          <w:rFonts w:ascii="Book Antiqua" w:eastAsia="Book Antiqua" w:hAnsi="Book Antiqua"/>
          <w:b/>
          <w:color w:val="4F81BD"/>
          <w:sz w:val="24"/>
        </w:rPr>
        <w:t>Lista</w:t>
      </w:r>
      <w:proofErr w:type="spellEnd"/>
      <w:r>
        <w:rPr>
          <w:rFonts w:ascii="Book Antiqua" w:eastAsia="Book Antiqua" w:hAnsi="Book Antiqua"/>
          <w:b/>
          <w:color w:val="4F81BD"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b/>
          <w:color w:val="4F81BD"/>
          <w:sz w:val="24"/>
        </w:rPr>
        <w:t>dokumenteve</w:t>
      </w:r>
      <w:proofErr w:type="spellEnd"/>
      <w:r>
        <w:rPr>
          <w:rFonts w:ascii="Book Antiqua" w:eastAsia="Book Antiqua" w:hAnsi="Book Antiqua"/>
          <w:b/>
          <w:color w:val="4F81BD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color w:val="4F81BD"/>
          <w:sz w:val="24"/>
        </w:rPr>
        <w:t>të</w:t>
      </w:r>
      <w:proofErr w:type="spellEnd"/>
      <w:r>
        <w:rPr>
          <w:rFonts w:ascii="Book Antiqua" w:eastAsia="Book Antiqua" w:hAnsi="Book Antiqua"/>
          <w:b/>
          <w:color w:val="4F81BD"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color w:val="4F81BD"/>
          <w:sz w:val="24"/>
        </w:rPr>
        <w:t>dorëzuara</w:t>
      </w:r>
      <w:proofErr w:type="spellEnd"/>
    </w:p>
    <w:p w:rsidR="00C55FB3" w:rsidRDefault="00C55FB3" w:rsidP="00C55FB3">
      <w:pPr>
        <w:spacing w:line="0" w:lineRule="atLeast"/>
        <w:rPr>
          <w:rFonts w:ascii="Book Antiqua" w:eastAsia="Book Antiqua" w:hAnsi="Book Antiqua"/>
          <w:b/>
          <w:color w:val="4F81BD"/>
          <w:sz w:val="24"/>
        </w:rPr>
      </w:pPr>
    </w:p>
    <w:p w:rsidR="00C55FB3" w:rsidRDefault="00C55FB3" w:rsidP="00C55FB3">
      <w:pPr>
        <w:spacing w:line="17" w:lineRule="exact"/>
        <w:rPr>
          <w:rFonts w:ascii="Times New Roman" w:eastAsia="Times New Roman" w:hAnsi="Times New Roman"/>
        </w:rPr>
      </w:pPr>
    </w:p>
    <w:p w:rsidR="00C55FB3" w:rsidRDefault="00C55FB3" w:rsidP="00C55FB3">
      <w:pPr>
        <w:spacing w:line="211" w:lineRule="auto"/>
        <w:ind w:left="120"/>
        <w:jc w:val="both"/>
        <w:rPr>
          <w:rFonts w:ascii="Book Antiqua" w:eastAsia="Book Antiqua" w:hAnsi="Book Antiqua"/>
          <w:b/>
          <w:sz w:val="24"/>
        </w:rPr>
      </w:pPr>
      <w:proofErr w:type="spellStart"/>
      <w:r>
        <w:rPr>
          <w:rFonts w:ascii="Book Antiqua" w:eastAsia="Book Antiqua" w:hAnsi="Book Antiqua"/>
          <w:b/>
          <w:sz w:val="24"/>
        </w:rPr>
        <w:t>Dokumentet</w:t>
      </w:r>
      <w:proofErr w:type="spellEnd"/>
      <w:r>
        <w:rPr>
          <w:rFonts w:ascii="Book Antiqua" w:eastAsia="Book Antiqua" w:hAnsi="Book Antiqua"/>
          <w:b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b/>
          <w:sz w:val="24"/>
        </w:rPr>
        <w:t>kompletuara</w:t>
      </w:r>
      <w:proofErr w:type="spellEnd"/>
      <w:r>
        <w:rPr>
          <w:rFonts w:ascii="Book Antiqua" w:eastAsia="Book Antiqua" w:hAnsi="Book Antiqua"/>
          <w:b/>
          <w:sz w:val="24"/>
        </w:rPr>
        <w:t xml:space="preserve"> (</w:t>
      </w:r>
      <w:proofErr w:type="spellStart"/>
      <w:r>
        <w:rPr>
          <w:rFonts w:ascii="Book Antiqua" w:eastAsia="Book Antiqua" w:hAnsi="Book Antiqua"/>
          <w:b/>
          <w:sz w:val="24"/>
        </w:rPr>
        <w:t>dosja</w:t>
      </w:r>
      <w:proofErr w:type="spellEnd"/>
      <w:r>
        <w:rPr>
          <w:rFonts w:ascii="Book Antiqua" w:eastAsia="Book Antiqua" w:hAnsi="Book Antiqua"/>
          <w:b/>
          <w:sz w:val="24"/>
        </w:rPr>
        <w:t xml:space="preserve">) </w:t>
      </w:r>
      <w:proofErr w:type="spellStart"/>
      <w:r>
        <w:rPr>
          <w:rFonts w:ascii="Book Antiqua" w:eastAsia="Book Antiqua" w:hAnsi="Book Antiqua"/>
          <w:b/>
          <w:sz w:val="24"/>
        </w:rPr>
        <w:t>duhet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ketë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dokumentet</w:t>
      </w:r>
      <w:proofErr w:type="spellEnd"/>
      <w:r>
        <w:rPr>
          <w:rFonts w:ascii="Book Antiqua" w:eastAsia="Book Antiqua" w:hAnsi="Book Antiqua"/>
          <w:b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b/>
          <w:sz w:val="24"/>
        </w:rPr>
        <w:t>radhitura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si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listën</w:t>
      </w:r>
      <w:proofErr w:type="spellEnd"/>
      <w:r>
        <w:rPr>
          <w:rFonts w:ascii="Book Antiqua" w:eastAsia="Book Antiqua" w:hAnsi="Book Antiqua"/>
          <w:b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b/>
          <w:sz w:val="24"/>
        </w:rPr>
        <w:t>mëposhtme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dhe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çdo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faqe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duhet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ketë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shkruar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numrin</w:t>
      </w:r>
      <w:proofErr w:type="spellEnd"/>
      <w:r>
        <w:rPr>
          <w:rFonts w:ascii="Book Antiqua" w:eastAsia="Book Antiqua" w:hAnsi="Book Antiqua"/>
          <w:b/>
          <w:sz w:val="24"/>
        </w:rPr>
        <w:t xml:space="preserve"> (me </w:t>
      </w:r>
      <w:proofErr w:type="spellStart"/>
      <w:r>
        <w:rPr>
          <w:rFonts w:ascii="Book Antiqua" w:eastAsia="Book Antiqua" w:hAnsi="Book Antiqua"/>
          <w:b/>
          <w:sz w:val="24"/>
        </w:rPr>
        <w:t>dorë</w:t>
      </w:r>
      <w:proofErr w:type="spellEnd"/>
      <w:r>
        <w:rPr>
          <w:rFonts w:ascii="Book Antiqua" w:eastAsia="Book Antiqua" w:hAnsi="Book Antiqua"/>
          <w:b/>
          <w:sz w:val="24"/>
        </w:rPr>
        <w:t xml:space="preserve">). </w:t>
      </w:r>
      <w:proofErr w:type="spellStart"/>
      <w:proofErr w:type="gramStart"/>
      <w:r>
        <w:rPr>
          <w:rFonts w:ascii="Book Antiqua" w:eastAsia="Book Antiqua" w:hAnsi="Book Antiqua"/>
          <w:b/>
          <w:sz w:val="24"/>
        </w:rPr>
        <w:t>Ky</w:t>
      </w:r>
      <w:proofErr w:type="spellEnd"/>
      <w:proofErr w:type="gram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numër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duhet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paraqitet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listë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pranë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emrit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dokumentit</w:t>
      </w:r>
      <w:proofErr w:type="spellEnd"/>
      <w:r>
        <w:rPr>
          <w:rFonts w:ascii="Book Antiqua" w:eastAsia="Book Antiqua" w:hAnsi="Book Antiqua"/>
          <w:b/>
          <w:sz w:val="24"/>
        </w:rPr>
        <w:t>.</w:t>
      </w:r>
    </w:p>
    <w:p w:rsidR="00C55FB3" w:rsidRDefault="00C55FB3" w:rsidP="00C55FB3">
      <w:pPr>
        <w:spacing w:line="156" w:lineRule="exact"/>
        <w:rPr>
          <w:rFonts w:ascii="Times New Roman" w:eastAsia="Times New Roman" w:hAnsi="Times New Roman"/>
        </w:rPr>
      </w:pPr>
    </w:p>
    <w:p w:rsidR="00C55FB3" w:rsidRDefault="00C55FB3" w:rsidP="00C55FB3">
      <w:pPr>
        <w:spacing w:line="208" w:lineRule="auto"/>
        <w:ind w:left="120"/>
        <w:jc w:val="both"/>
        <w:rPr>
          <w:rFonts w:ascii="Book Antiqua" w:eastAsia="Book Antiqua" w:hAnsi="Book Antiqua"/>
          <w:b/>
          <w:sz w:val="24"/>
        </w:rPr>
      </w:pPr>
      <w:proofErr w:type="spellStart"/>
      <w:r>
        <w:rPr>
          <w:rFonts w:ascii="Book Antiqua" w:eastAsia="Book Antiqua" w:hAnsi="Book Antiqua"/>
          <w:b/>
          <w:sz w:val="24"/>
        </w:rPr>
        <w:t>Në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rast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mungesës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së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ndonjë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dokumenti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obligativ</w:t>
      </w:r>
      <w:proofErr w:type="spellEnd"/>
      <w:r>
        <w:rPr>
          <w:rFonts w:ascii="Book Antiqua" w:eastAsia="Book Antiqua" w:hAnsi="Book Antiqua"/>
          <w:b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b/>
          <w:sz w:val="24"/>
        </w:rPr>
        <w:t>zyrtari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i</w:t>
      </w:r>
      <w:proofErr w:type="spellEnd"/>
      <w:r>
        <w:rPr>
          <w:rFonts w:ascii="Book Antiqua" w:eastAsia="Book Antiqua" w:hAnsi="Book Antiqua"/>
          <w:b/>
          <w:sz w:val="24"/>
        </w:rPr>
        <w:t xml:space="preserve"> AZHB-</w:t>
      </w:r>
      <w:proofErr w:type="spellStart"/>
      <w:r>
        <w:rPr>
          <w:rFonts w:ascii="Book Antiqua" w:eastAsia="Book Antiqua" w:hAnsi="Book Antiqua"/>
          <w:b/>
          <w:sz w:val="24"/>
        </w:rPr>
        <w:t>së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nuk</w:t>
      </w:r>
      <w:proofErr w:type="spellEnd"/>
      <w:r>
        <w:rPr>
          <w:rFonts w:ascii="Book Antiqua" w:eastAsia="Book Antiqua" w:hAnsi="Book Antiqua"/>
          <w:b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b/>
          <w:sz w:val="24"/>
        </w:rPr>
        <w:t>pranon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aplikacionin</w:t>
      </w:r>
      <w:proofErr w:type="spellEnd"/>
      <w:r>
        <w:rPr>
          <w:rFonts w:ascii="Book Antiqua" w:eastAsia="Book Antiqua" w:hAnsi="Book Antiqua"/>
          <w:b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b/>
          <w:sz w:val="24"/>
        </w:rPr>
        <w:t>por</w:t>
      </w:r>
      <w:proofErr w:type="spellEnd"/>
      <w:r>
        <w:rPr>
          <w:rFonts w:ascii="Book Antiqua" w:eastAsia="Book Antiqua" w:hAnsi="Book Antiqua"/>
          <w:b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b/>
          <w:sz w:val="24"/>
        </w:rPr>
        <w:t>regjistron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aplikantin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dhe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jep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atij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një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kopje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kësaj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shtojce</w:t>
      </w:r>
      <w:proofErr w:type="spellEnd"/>
      <w:r>
        <w:rPr>
          <w:rFonts w:ascii="Book Antiqua" w:eastAsia="Book Antiqua" w:hAnsi="Book Antiqua"/>
          <w:b/>
          <w:sz w:val="24"/>
        </w:rPr>
        <w:t xml:space="preserve"> duke </w:t>
      </w:r>
      <w:proofErr w:type="spellStart"/>
      <w:proofErr w:type="gramStart"/>
      <w:r>
        <w:rPr>
          <w:rFonts w:ascii="Book Antiqua" w:eastAsia="Book Antiqua" w:hAnsi="Book Antiqua"/>
          <w:b/>
          <w:sz w:val="24"/>
        </w:rPr>
        <w:t>ja</w:t>
      </w:r>
      <w:proofErr w:type="spellEnd"/>
      <w:proofErr w:type="gram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rrumbullakësuar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dokumentet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që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mungojnë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aplikantit</w:t>
      </w:r>
      <w:proofErr w:type="spellEnd"/>
      <w:r>
        <w:rPr>
          <w:rFonts w:ascii="Book Antiqua" w:eastAsia="Book Antiqua" w:hAnsi="Book Antiqua"/>
          <w:b/>
          <w:sz w:val="24"/>
        </w:rPr>
        <w:t xml:space="preserve">. </w:t>
      </w:r>
      <w:proofErr w:type="spellStart"/>
      <w:r>
        <w:rPr>
          <w:rFonts w:ascii="Book Antiqua" w:eastAsia="Book Antiqua" w:hAnsi="Book Antiqua"/>
          <w:b/>
          <w:sz w:val="24"/>
        </w:rPr>
        <w:t>Aplikanti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ka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afat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deri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përfundim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thirrjes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për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aplikim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që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të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kompletoj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dokumentet</w:t>
      </w:r>
      <w:proofErr w:type="spellEnd"/>
      <w:r>
        <w:rPr>
          <w:rFonts w:ascii="Book Antiqua" w:eastAsia="Book Antiqua" w:hAnsi="Book Antiqua"/>
          <w:b/>
          <w:sz w:val="24"/>
        </w:rPr>
        <w:t>.</w:t>
      </w:r>
    </w:p>
    <w:p w:rsidR="00C55FB3" w:rsidRDefault="00C55FB3" w:rsidP="00C55FB3">
      <w:pPr>
        <w:spacing w:line="156" w:lineRule="exact"/>
        <w:rPr>
          <w:rFonts w:ascii="Times New Roman" w:eastAsia="Times New Roman" w:hAnsi="Times New Roman"/>
        </w:rPr>
      </w:pPr>
    </w:p>
    <w:p w:rsidR="00C55FB3" w:rsidRDefault="00C55FB3" w:rsidP="00C55FB3">
      <w:pPr>
        <w:spacing w:line="211" w:lineRule="auto"/>
        <w:ind w:left="120"/>
        <w:jc w:val="both"/>
        <w:rPr>
          <w:rFonts w:ascii="Book Antiqua" w:eastAsia="Book Antiqua" w:hAnsi="Book Antiqua"/>
          <w:b/>
          <w:sz w:val="24"/>
        </w:rPr>
      </w:pPr>
      <w:proofErr w:type="spellStart"/>
      <w:r>
        <w:rPr>
          <w:rFonts w:ascii="Book Antiqua" w:eastAsia="Book Antiqua" w:hAnsi="Book Antiqua"/>
          <w:b/>
          <w:sz w:val="24"/>
        </w:rPr>
        <w:t>Në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rastet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kur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kërkohet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vetëm</w:t>
      </w:r>
      <w:proofErr w:type="spellEnd"/>
      <w:r>
        <w:rPr>
          <w:rFonts w:ascii="Book Antiqua" w:eastAsia="Book Antiqua" w:hAnsi="Book Antiqua"/>
          <w:b/>
          <w:sz w:val="24"/>
        </w:rPr>
        <w:t xml:space="preserve"> kopje e </w:t>
      </w:r>
      <w:proofErr w:type="spellStart"/>
      <w:r>
        <w:rPr>
          <w:rFonts w:ascii="Book Antiqua" w:eastAsia="Book Antiqua" w:hAnsi="Book Antiqua"/>
          <w:b/>
          <w:sz w:val="24"/>
        </w:rPr>
        <w:t>dokumentit</w:t>
      </w:r>
      <w:proofErr w:type="spellEnd"/>
      <w:r>
        <w:rPr>
          <w:rFonts w:ascii="Book Antiqua" w:eastAsia="Book Antiqua" w:hAnsi="Book Antiqua"/>
          <w:b/>
          <w:sz w:val="24"/>
        </w:rPr>
        <w:t xml:space="preserve">, </w:t>
      </w:r>
      <w:proofErr w:type="spellStart"/>
      <w:r>
        <w:rPr>
          <w:rFonts w:ascii="Book Antiqua" w:eastAsia="Book Antiqua" w:hAnsi="Book Antiqua"/>
          <w:b/>
          <w:sz w:val="24"/>
        </w:rPr>
        <w:t>aplikanti</w:t>
      </w:r>
      <w:proofErr w:type="spellEnd"/>
      <w:r>
        <w:rPr>
          <w:rFonts w:ascii="Book Antiqua" w:eastAsia="Book Antiqua" w:hAnsi="Book Antiqua"/>
          <w:b/>
          <w:sz w:val="24"/>
        </w:rPr>
        <w:t xml:space="preserve"> e </w:t>
      </w:r>
      <w:proofErr w:type="spellStart"/>
      <w:r>
        <w:rPr>
          <w:rFonts w:ascii="Book Antiqua" w:eastAsia="Book Antiqua" w:hAnsi="Book Antiqua"/>
          <w:b/>
          <w:sz w:val="24"/>
        </w:rPr>
        <w:t>shkruan</w:t>
      </w:r>
      <w:proofErr w:type="spellEnd"/>
      <w:r>
        <w:rPr>
          <w:rFonts w:ascii="Book Antiqua" w:eastAsia="Book Antiqua" w:hAnsi="Book Antiqua"/>
          <w:b/>
          <w:sz w:val="24"/>
        </w:rPr>
        <w:t xml:space="preserve"> me </w:t>
      </w:r>
      <w:proofErr w:type="spellStart"/>
      <w:r>
        <w:rPr>
          <w:rFonts w:ascii="Book Antiqua" w:eastAsia="Book Antiqua" w:hAnsi="Book Antiqua"/>
          <w:b/>
          <w:sz w:val="24"/>
        </w:rPr>
        <w:t>dorë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kopje „</w:t>
      </w:r>
      <w:proofErr w:type="spellStart"/>
      <w:r>
        <w:rPr>
          <w:rFonts w:ascii="Book Antiqua" w:eastAsia="Book Antiqua" w:hAnsi="Book Antiqua"/>
          <w:b/>
          <w:sz w:val="24"/>
        </w:rPr>
        <w:t>sikur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origjinal“dhe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proofErr w:type="gramStart"/>
      <w:r>
        <w:rPr>
          <w:rFonts w:ascii="Book Antiqua" w:eastAsia="Book Antiqua" w:hAnsi="Book Antiqua"/>
          <w:b/>
          <w:sz w:val="24"/>
        </w:rPr>
        <w:t>ja</w:t>
      </w:r>
      <w:proofErr w:type="spellEnd"/>
      <w:proofErr w:type="gram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sjellë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origjinalin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në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shikim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zyrtarit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regjional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cili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verifikon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përputhshmërinë</w:t>
      </w:r>
      <w:proofErr w:type="spellEnd"/>
      <w:r>
        <w:rPr>
          <w:rFonts w:ascii="Book Antiqua" w:eastAsia="Book Antiqua" w:hAnsi="Book Antiqua"/>
          <w:b/>
          <w:sz w:val="24"/>
        </w:rPr>
        <w:t xml:space="preserve"> e kopjes </w:t>
      </w:r>
      <w:proofErr w:type="spellStart"/>
      <w:r>
        <w:rPr>
          <w:rFonts w:ascii="Book Antiqua" w:eastAsia="Book Antiqua" w:hAnsi="Book Antiqua"/>
          <w:b/>
          <w:sz w:val="24"/>
        </w:rPr>
        <w:t>dhe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ja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kthen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origjinalin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aplikantit</w:t>
      </w:r>
      <w:proofErr w:type="spellEnd"/>
    </w:p>
    <w:p w:rsidR="00C55FB3" w:rsidRDefault="00C55FB3" w:rsidP="00C55FB3">
      <w:pPr>
        <w:spacing w:line="153" w:lineRule="exact"/>
        <w:rPr>
          <w:rFonts w:ascii="Times New Roman" w:eastAsia="Times New Roman" w:hAnsi="Times New Roman"/>
        </w:rPr>
      </w:pPr>
    </w:p>
    <w:p w:rsidR="00C55FB3" w:rsidRDefault="00C55FB3" w:rsidP="00C55FB3">
      <w:pPr>
        <w:spacing w:line="0" w:lineRule="atLeast"/>
        <w:ind w:left="120"/>
        <w:rPr>
          <w:rFonts w:ascii="Book Antiqua" w:eastAsia="Book Antiqua" w:hAnsi="Book Antiqua"/>
          <w:b/>
          <w:sz w:val="24"/>
        </w:rPr>
      </w:pPr>
      <w:proofErr w:type="spellStart"/>
      <w:r>
        <w:rPr>
          <w:rFonts w:ascii="Book Antiqua" w:eastAsia="Book Antiqua" w:hAnsi="Book Antiqua"/>
          <w:b/>
          <w:sz w:val="24"/>
        </w:rPr>
        <w:t>Për</w:t>
      </w:r>
      <w:proofErr w:type="spellEnd"/>
      <w:r>
        <w:rPr>
          <w:rFonts w:ascii="Book Antiqua" w:eastAsia="Book Antiqua" w:hAnsi="Book Antiqua"/>
          <w:b/>
          <w:sz w:val="24"/>
        </w:rPr>
        <w:t xml:space="preserve"> GLV-</w:t>
      </w:r>
      <w:proofErr w:type="spellStart"/>
      <w:r>
        <w:rPr>
          <w:rFonts w:ascii="Book Antiqua" w:eastAsia="Book Antiqua" w:hAnsi="Book Antiqua"/>
          <w:b/>
          <w:sz w:val="24"/>
        </w:rPr>
        <w:t>përzgjrdhura</w:t>
      </w:r>
      <w:proofErr w:type="spellEnd"/>
    </w:p>
    <w:p w:rsidR="00C55FB3" w:rsidRDefault="00C55FB3" w:rsidP="00C55FB3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4080"/>
        <w:gridCol w:w="2210"/>
      </w:tblGrid>
      <w:tr w:rsidR="00C55FB3" w:rsidTr="008377DB">
        <w:trPr>
          <w:trHeight w:val="221"/>
        </w:trPr>
        <w:tc>
          <w:tcPr>
            <w:tcW w:w="7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21" w:lineRule="exact"/>
              <w:ind w:left="120"/>
              <w:rPr>
                <w:rFonts w:ascii="Book Antiqua" w:eastAsia="Book Antiqua" w:hAnsi="Book Antiqua"/>
                <w:b/>
                <w:sz w:val="16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Dokumentet</w:t>
            </w:r>
            <w:proofErr w:type="spellEnd"/>
            <w:r>
              <w:rPr>
                <w:rFonts w:ascii="Book Antiqua" w:eastAsia="Book Antiqua" w:hAnsi="Book Antiqua"/>
                <w:b/>
                <w:sz w:val="16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bashkangjitura</w:t>
            </w:r>
            <w:proofErr w:type="spellEnd"/>
            <w:r>
              <w:rPr>
                <w:rFonts w:ascii="Book Antiqua" w:eastAsia="Book Antiqua" w:hAnsi="Book Antiqua"/>
                <w:b/>
                <w:sz w:val="16"/>
              </w:rPr>
              <w:t xml:space="preserve"> /</w:t>
            </w: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ju</w:t>
            </w:r>
            <w:proofErr w:type="spellEnd"/>
            <w:r>
              <w:rPr>
                <w:rFonts w:ascii="Book Antiqua" w:eastAsia="Book Antiqua" w:hAnsi="Book Antiqua"/>
                <w:b/>
                <w:sz w:val="16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lutem</w:t>
            </w:r>
            <w:proofErr w:type="spellEnd"/>
            <w:r>
              <w:rPr>
                <w:rFonts w:ascii="Book Antiqua" w:eastAsia="Book Antiqua" w:hAnsi="Book Antiqua"/>
                <w:b/>
                <w:sz w:val="16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shënoni</w:t>
            </w:r>
            <w:proofErr w:type="spellEnd"/>
            <w:r>
              <w:rPr>
                <w:rFonts w:ascii="Book Antiqua" w:eastAsia="Book Antiqua" w:hAnsi="Book Antiqua"/>
                <w:b/>
                <w:sz w:val="16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më</w:t>
            </w:r>
            <w:proofErr w:type="spellEnd"/>
            <w:r>
              <w:rPr>
                <w:rFonts w:ascii="Book Antiqua" w:eastAsia="Book Antiqua" w:hAnsi="Book Antiqua"/>
                <w:b/>
                <w:sz w:val="16"/>
              </w:rPr>
              <w:t xml:space="preserve"> </w:t>
            </w:r>
            <w:r>
              <w:rPr>
                <w:rFonts w:ascii="Wingdings" w:eastAsia="Wingdings" w:hAnsi="Wingdings"/>
                <w:b/>
                <w:sz w:val="24"/>
                <w:vertAlign w:val="superscript"/>
              </w:rPr>
              <w:t></w:t>
            </w:r>
            <w:r>
              <w:rPr>
                <w:rFonts w:ascii="Book Antiqua" w:eastAsia="Book Antiqua" w:hAnsi="Book Antiqua"/>
                <w:b/>
                <w:sz w:val="16"/>
              </w:rPr>
              <w:t xml:space="preserve"> /</w:t>
            </w:r>
            <w:r>
              <w:rPr>
                <w:rFonts w:ascii="Wingdings" w:eastAsia="Wingdings" w:hAnsi="Wingdings"/>
                <w:b/>
                <w:sz w:val="24"/>
                <w:vertAlign w:val="superscript"/>
              </w:rPr>
              <w:t></w:t>
            </w:r>
            <w:r>
              <w:rPr>
                <w:rFonts w:ascii="Book Antiqua" w:eastAsia="Book Antiqua" w:hAnsi="Book Antiqua"/>
                <w:b/>
                <w:sz w:val="16"/>
              </w:rPr>
              <w:t>/ (</w:t>
            </w: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dhe</w:t>
            </w:r>
            <w:proofErr w:type="spellEnd"/>
          </w:p>
        </w:tc>
        <w:tc>
          <w:tcPr>
            <w:tcW w:w="22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21" w:lineRule="exact"/>
              <w:ind w:left="10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Obligative</w:t>
            </w:r>
            <w:proofErr w:type="spellEnd"/>
          </w:p>
        </w:tc>
      </w:tr>
      <w:tr w:rsidR="00C55FB3" w:rsidTr="008377DB">
        <w:trPr>
          <w:trHeight w:val="283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radhitni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ato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sipas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listës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së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dhënë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në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fund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këtij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aplikacioni</w:t>
            </w:r>
            <w:proofErr w:type="spellEnd"/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627"/>
        </w:trPr>
        <w:tc>
          <w:tcPr>
            <w:tcW w:w="7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200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Formularin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Aplikim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-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sipas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modelit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AZHB-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preferohet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283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proofErr w:type="gramStart"/>
            <w:r>
              <w:rPr>
                <w:rFonts w:ascii="Book Antiqua" w:eastAsia="Book Antiqua" w:hAnsi="Book Antiqua"/>
                <w:b/>
                <w:sz w:val="24"/>
              </w:rPr>
              <w:t>jetë</w:t>
            </w:r>
            <w:proofErr w:type="spellEnd"/>
            <w:proofErr w:type="gram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i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plotësuar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me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makinë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ose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kompjuter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. Shih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Aneksi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nr. 2</w:t>
            </w: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00"/>
        </w:trPr>
        <w:tc>
          <w:tcPr>
            <w:tcW w:w="3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Aplikanti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>/GLV-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përzgjedhur</w:t>
            </w:r>
            <w:proofErr w:type="spellEnd"/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duhet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paraqesë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një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projekt</w:t>
            </w:r>
            <w:proofErr w:type="spellEnd"/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283"/>
        </w:trPr>
        <w:tc>
          <w:tcPr>
            <w:tcW w:w="3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propozimin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) Shih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Aneksi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nr.3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8"/>
        </w:trPr>
        <w:tc>
          <w:tcPr>
            <w:tcW w:w="7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00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Dëshmin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se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trupi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meanxhues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GLV-s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përzgjedhur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prezenton</w:t>
            </w:r>
            <w:proofErr w:type="spellEnd"/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7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283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intresat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grupeve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ndryshme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publik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privat</w:t>
            </w:r>
            <w:proofErr w:type="spellEnd"/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439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r>
              <w:rPr>
                <w:rFonts w:ascii="Book Antiqua" w:eastAsia="Book Antiqua" w:hAnsi="Book Antiqua"/>
                <w:b/>
                <w:sz w:val="24"/>
              </w:rPr>
              <w:t>(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lista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anëtarëve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trupit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meanxhes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>)</w:t>
            </w: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8"/>
        </w:trPr>
        <w:tc>
          <w:tcPr>
            <w:tcW w:w="7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00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Mbi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50%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anëtarëve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duhet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jenë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anëtarët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që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paraqesin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partneret</w:t>
            </w:r>
            <w:proofErr w:type="spellEnd"/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240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40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ekonimik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, 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sociale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,  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shoqërin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civile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asociacione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,  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shoqata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 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55FB3" w:rsidTr="008377DB">
        <w:trPr>
          <w:trHeight w:val="283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proofErr w:type="gramStart"/>
            <w:r>
              <w:rPr>
                <w:rFonts w:ascii="Book Antiqua" w:eastAsia="Book Antiqua" w:hAnsi="Book Antiqua"/>
                <w:b/>
                <w:sz w:val="24"/>
              </w:rPr>
              <w:t>ndryshme</w:t>
            </w:r>
            <w:proofErr w:type="spellEnd"/>
            <w:proofErr w:type="gram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që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mbulojn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teritor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>.</w:t>
            </w: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396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r>
              <w:rPr>
                <w:rFonts w:ascii="Book Antiqua" w:eastAsia="Book Antiqua" w:hAnsi="Book Antiqua"/>
                <w:b/>
                <w:sz w:val="24"/>
              </w:rPr>
              <w:t>(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lista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anëtarëve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nga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vinë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institucioni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organizata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kompania</w:t>
            </w:r>
            <w:proofErr w:type="spellEnd"/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283"/>
        </w:trPr>
        <w:tc>
          <w:tcPr>
            <w:tcW w:w="3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r>
              <w:rPr>
                <w:rFonts w:ascii="Book Antiqua" w:eastAsia="Book Antiqua" w:hAnsi="Book Antiqua"/>
                <w:b/>
                <w:sz w:val="24"/>
              </w:rPr>
              <w:t xml:space="preserve">private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etj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>)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5"/>
        </w:trPr>
        <w:tc>
          <w:tcPr>
            <w:tcW w:w="7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72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72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r>
              <w:rPr>
                <w:rFonts w:ascii="Book Antiqua" w:eastAsia="Book Antiqua" w:hAnsi="Book Antiqua"/>
                <w:b/>
                <w:sz w:val="24"/>
              </w:rPr>
              <w:t xml:space="preserve">Jo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më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pak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se 20%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jenë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anëtarë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që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vinë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nga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institucionet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publike</w:t>
            </w:r>
            <w:proofErr w:type="spellEnd"/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414"/>
        </w:trPr>
        <w:tc>
          <w:tcPr>
            <w:tcW w:w="3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r>
              <w:rPr>
                <w:rFonts w:ascii="Book Antiqua" w:eastAsia="Book Antiqua" w:hAnsi="Book Antiqua"/>
                <w:b/>
                <w:sz w:val="24"/>
              </w:rPr>
              <w:t>(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lista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anëtarëve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>)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5"/>
        </w:trPr>
        <w:tc>
          <w:tcPr>
            <w:tcW w:w="7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00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Respektimi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diversiteteit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moshë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barazia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gjinore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pak</w:t>
            </w:r>
            <w:proofErr w:type="spellEnd"/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283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r>
              <w:rPr>
                <w:rFonts w:ascii="Book Antiqua" w:eastAsia="Book Antiqua" w:hAnsi="Book Antiqua"/>
                <w:b/>
                <w:sz w:val="24"/>
              </w:rPr>
              <w:t xml:space="preserve">10 %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anëtarëve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jenë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femra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rinj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>.</w:t>
            </w: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399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r>
              <w:rPr>
                <w:rFonts w:ascii="Book Antiqua" w:eastAsia="Book Antiqua" w:hAnsi="Book Antiqua"/>
                <w:b/>
                <w:sz w:val="24"/>
              </w:rPr>
              <w:t>(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lista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anëtarëve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si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paraqitete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mosha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tyre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gjinia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(data e</w:t>
            </w: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283"/>
        </w:trPr>
        <w:tc>
          <w:tcPr>
            <w:tcW w:w="3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lindjes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>)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5"/>
        </w:trPr>
        <w:tc>
          <w:tcPr>
            <w:tcW w:w="7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00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Certifikatën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regjistrimit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GLV-s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përzgjedhur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Regjistrin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</w:t>
            </w: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283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r>
              <w:rPr>
                <w:rFonts w:ascii="Book Antiqua" w:eastAsia="Book Antiqua" w:hAnsi="Book Antiqua"/>
                <w:b/>
                <w:sz w:val="24"/>
              </w:rPr>
              <w:t>OJQ-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ve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, ne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Ministrinë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Administratës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Publike</w:t>
            </w:r>
            <w:proofErr w:type="spellEnd"/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8"/>
        </w:trPr>
        <w:tc>
          <w:tcPr>
            <w:tcW w:w="7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00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 xml:space="preserve">Kopje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letër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njoftimit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përfaqsuesit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autorizuar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nga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GLV-s.</w:t>
            </w: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283"/>
        </w:trPr>
        <w:tc>
          <w:tcPr>
            <w:tcW w:w="3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lastRenderedPageBreak/>
              <w:t>Përzgjedhur</w:t>
            </w:r>
            <w:proofErr w:type="spellEnd"/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5"/>
        </w:trPr>
        <w:tc>
          <w:tcPr>
            <w:tcW w:w="7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00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Dëshmin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 e 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xhirrollogarisë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bankare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emër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përfaqsuesit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283"/>
        </w:trPr>
        <w:tc>
          <w:tcPr>
            <w:tcW w:w="3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r>
              <w:rPr>
                <w:rFonts w:ascii="Book Antiqua" w:eastAsia="Book Antiqua" w:hAnsi="Book Antiqua"/>
                <w:b/>
                <w:sz w:val="24"/>
              </w:rPr>
              <w:t>GLV-s -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përzgjedhur</w:t>
            </w:r>
            <w:proofErr w:type="spellEnd"/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8"/>
        </w:trPr>
        <w:tc>
          <w:tcPr>
            <w:tcW w:w="7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72"/>
        </w:trPr>
        <w:tc>
          <w:tcPr>
            <w:tcW w:w="7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72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Certifakën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numëri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Fiskal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GLV-s -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përzgjedhur</w:t>
            </w:r>
            <w:proofErr w:type="spellEnd"/>
          </w:p>
          <w:p w:rsidR="00C55FB3" w:rsidRDefault="00C55FB3" w:rsidP="008377DB">
            <w:pPr>
              <w:spacing w:line="272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Dëshmia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kryrejes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së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obligimeve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antarësisë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ndaj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RrZhR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>-se</w:t>
            </w:r>
          </w:p>
        </w:tc>
        <w:tc>
          <w:tcPr>
            <w:tcW w:w="22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</w:p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</w:p>
        </w:tc>
      </w:tr>
      <w:tr w:rsidR="00C55FB3" w:rsidTr="008377DB">
        <w:trPr>
          <w:trHeight w:val="1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C55FB3" w:rsidRDefault="00C55FB3" w:rsidP="00C55FB3">
      <w:pPr>
        <w:spacing w:line="200" w:lineRule="exact"/>
        <w:rPr>
          <w:rFonts w:ascii="Times New Roman" w:eastAsia="Times New Roman" w:hAnsi="Times New Roman"/>
        </w:rPr>
      </w:pPr>
    </w:p>
    <w:p w:rsidR="00C55FB3" w:rsidRDefault="00C55FB3" w:rsidP="00C55FB3">
      <w:pPr>
        <w:spacing w:line="200" w:lineRule="exact"/>
        <w:rPr>
          <w:rFonts w:ascii="Times New Roman" w:eastAsia="Times New Roman" w:hAnsi="Times New Roman"/>
        </w:rPr>
      </w:pPr>
    </w:p>
    <w:p w:rsidR="00C55FB3" w:rsidRDefault="00C55FB3" w:rsidP="00C55FB3">
      <w:pPr>
        <w:spacing w:line="200" w:lineRule="exact"/>
        <w:rPr>
          <w:rFonts w:ascii="Times New Roman" w:eastAsia="Times New Roman" w:hAnsi="Times New Roman"/>
        </w:rPr>
      </w:pPr>
    </w:p>
    <w:p w:rsidR="00C55FB3" w:rsidRDefault="00C55FB3" w:rsidP="00C55FB3">
      <w:pPr>
        <w:spacing w:line="200" w:lineRule="exact"/>
        <w:rPr>
          <w:rFonts w:ascii="Times New Roman" w:eastAsia="Times New Roman" w:hAnsi="Times New Roman"/>
        </w:rPr>
      </w:pPr>
    </w:p>
    <w:p w:rsidR="00C55FB3" w:rsidRDefault="00C55FB3" w:rsidP="00C55FB3">
      <w:pPr>
        <w:spacing w:line="335" w:lineRule="exact"/>
        <w:rPr>
          <w:rFonts w:ascii="Times New Roman" w:eastAsia="Times New Roman" w:hAnsi="Times New Roman"/>
        </w:rPr>
      </w:pPr>
    </w:p>
    <w:p w:rsidR="00C55FB3" w:rsidRDefault="00C55FB3" w:rsidP="00C55FB3">
      <w:pPr>
        <w:spacing w:line="0" w:lineRule="atLeast"/>
        <w:jc w:val="right"/>
        <w:rPr>
          <w:sz w:val="22"/>
        </w:rPr>
      </w:pPr>
      <w:r>
        <w:rPr>
          <w:sz w:val="22"/>
        </w:rPr>
        <w:t>11</w:t>
      </w:r>
    </w:p>
    <w:p w:rsidR="00C55FB3" w:rsidRDefault="00C55FB3" w:rsidP="00C55FB3">
      <w:pPr>
        <w:spacing w:line="0" w:lineRule="atLeast"/>
        <w:jc w:val="right"/>
        <w:rPr>
          <w:sz w:val="22"/>
        </w:rPr>
        <w:sectPr w:rsidR="00C55FB3">
          <w:pgSz w:w="11900" w:h="16838"/>
          <w:pgMar w:top="718" w:right="1106" w:bottom="337" w:left="1040" w:header="0" w:footer="0" w:gutter="0"/>
          <w:cols w:space="0" w:equalWidth="0">
            <w:col w:w="9760"/>
          </w:cols>
          <w:docGrid w:linePitch="360"/>
        </w:sectPr>
      </w:pPr>
    </w:p>
    <w:p w:rsidR="00C55FB3" w:rsidRDefault="00C55FB3" w:rsidP="00C55FB3">
      <w:pPr>
        <w:spacing w:line="0" w:lineRule="atLeast"/>
        <w:ind w:left="120"/>
        <w:rPr>
          <w:rFonts w:ascii="Book Antiqua" w:eastAsia="Book Antiqua" w:hAnsi="Book Antiqua"/>
          <w:b/>
          <w:sz w:val="24"/>
        </w:rPr>
      </w:pPr>
      <w:bookmarkStart w:id="1" w:name="page12"/>
      <w:bookmarkEnd w:id="1"/>
      <w:proofErr w:type="spellStart"/>
      <w:r>
        <w:rPr>
          <w:rFonts w:ascii="Book Antiqua" w:eastAsia="Book Antiqua" w:hAnsi="Book Antiqua"/>
          <w:b/>
          <w:sz w:val="24"/>
        </w:rPr>
        <w:lastRenderedPageBreak/>
        <w:t>Për</w:t>
      </w:r>
      <w:proofErr w:type="spellEnd"/>
      <w:r>
        <w:rPr>
          <w:rFonts w:ascii="Book Antiqua" w:eastAsia="Book Antiqua" w:hAnsi="Book Antiqua"/>
          <w:b/>
          <w:sz w:val="24"/>
        </w:rPr>
        <w:t xml:space="preserve"> </w:t>
      </w:r>
      <w:proofErr w:type="spellStart"/>
      <w:r>
        <w:rPr>
          <w:rFonts w:ascii="Book Antiqua" w:eastAsia="Book Antiqua" w:hAnsi="Book Antiqua"/>
          <w:b/>
          <w:sz w:val="24"/>
        </w:rPr>
        <w:t>RrZhR</w:t>
      </w:r>
      <w:proofErr w:type="spellEnd"/>
    </w:p>
    <w:p w:rsidR="00C55FB3" w:rsidRDefault="00C55FB3" w:rsidP="00C55FB3">
      <w:pPr>
        <w:spacing w:line="200" w:lineRule="exact"/>
        <w:rPr>
          <w:rFonts w:ascii="Times New Roman" w:eastAsia="Times New Roman" w:hAnsi="Times New Roman"/>
        </w:rPr>
      </w:pPr>
    </w:p>
    <w:p w:rsidR="00C55FB3" w:rsidRDefault="00C55FB3" w:rsidP="00C55FB3">
      <w:pPr>
        <w:spacing w:line="200" w:lineRule="exact"/>
        <w:rPr>
          <w:rFonts w:ascii="Times New Roman" w:eastAsia="Times New Roman" w:hAnsi="Times New Roman"/>
        </w:rPr>
      </w:pPr>
    </w:p>
    <w:p w:rsidR="00C55FB3" w:rsidRDefault="00C55FB3" w:rsidP="00C55FB3">
      <w:pPr>
        <w:spacing w:line="20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  <w:gridCol w:w="1860"/>
      </w:tblGrid>
      <w:tr w:rsidR="00C55FB3" w:rsidTr="008377DB">
        <w:trPr>
          <w:trHeight w:val="220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20" w:lineRule="exact"/>
              <w:ind w:left="120"/>
              <w:rPr>
                <w:rFonts w:ascii="Book Antiqua" w:eastAsia="Book Antiqua" w:hAnsi="Book Antiqua"/>
                <w:b/>
                <w:sz w:val="16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Dokumentet</w:t>
            </w:r>
            <w:proofErr w:type="spellEnd"/>
            <w:r>
              <w:rPr>
                <w:rFonts w:ascii="Book Antiqua" w:eastAsia="Book Antiqua" w:hAnsi="Book Antiqua"/>
                <w:b/>
                <w:sz w:val="16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bashkangjitura</w:t>
            </w:r>
            <w:proofErr w:type="spellEnd"/>
            <w:r>
              <w:rPr>
                <w:rFonts w:ascii="Book Antiqua" w:eastAsia="Book Antiqua" w:hAnsi="Book Antiqua"/>
                <w:b/>
                <w:sz w:val="16"/>
              </w:rPr>
              <w:t xml:space="preserve"> /</w:t>
            </w: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ju</w:t>
            </w:r>
            <w:proofErr w:type="spellEnd"/>
            <w:r>
              <w:rPr>
                <w:rFonts w:ascii="Book Antiqua" w:eastAsia="Book Antiqua" w:hAnsi="Book Antiqua"/>
                <w:b/>
                <w:sz w:val="16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lutem</w:t>
            </w:r>
            <w:proofErr w:type="spellEnd"/>
            <w:r>
              <w:rPr>
                <w:rFonts w:ascii="Book Antiqua" w:eastAsia="Book Antiqua" w:hAnsi="Book Antiqua"/>
                <w:b/>
                <w:sz w:val="16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shënoni</w:t>
            </w:r>
            <w:proofErr w:type="spellEnd"/>
            <w:r>
              <w:rPr>
                <w:rFonts w:ascii="Book Antiqua" w:eastAsia="Book Antiqua" w:hAnsi="Book Antiqua"/>
                <w:b/>
                <w:sz w:val="16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më</w:t>
            </w:r>
            <w:proofErr w:type="spellEnd"/>
            <w:r>
              <w:rPr>
                <w:rFonts w:ascii="Book Antiqua" w:eastAsia="Book Antiqua" w:hAnsi="Book Antiqua"/>
                <w:b/>
                <w:sz w:val="16"/>
              </w:rPr>
              <w:t xml:space="preserve"> </w:t>
            </w:r>
            <w:r>
              <w:rPr>
                <w:rFonts w:ascii="Wingdings" w:eastAsia="Wingdings" w:hAnsi="Wingdings"/>
                <w:b/>
                <w:sz w:val="24"/>
                <w:vertAlign w:val="superscript"/>
              </w:rPr>
              <w:t></w:t>
            </w:r>
            <w:r>
              <w:rPr>
                <w:rFonts w:ascii="Book Antiqua" w:eastAsia="Book Antiqua" w:hAnsi="Book Antiqua"/>
                <w:b/>
                <w:sz w:val="16"/>
              </w:rPr>
              <w:t xml:space="preserve"> /</w:t>
            </w:r>
            <w:r>
              <w:rPr>
                <w:rFonts w:ascii="Wingdings" w:eastAsia="Wingdings" w:hAnsi="Wingdings"/>
                <w:b/>
                <w:sz w:val="24"/>
                <w:vertAlign w:val="superscript"/>
              </w:rPr>
              <w:t></w:t>
            </w:r>
            <w:r>
              <w:rPr>
                <w:rFonts w:ascii="Book Antiqua" w:eastAsia="Book Antiqua" w:hAnsi="Book Antiqua"/>
                <w:b/>
                <w:sz w:val="16"/>
              </w:rPr>
              <w:t>/ (</w:t>
            </w:r>
            <w:proofErr w:type="spellStart"/>
            <w:r>
              <w:rPr>
                <w:rFonts w:ascii="Book Antiqua" w:eastAsia="Book Antiqua" w:hAnsi="Book Antiqua"/>
                <w:b/>
                <w:sz w:val="16"/>
              </w:rPr>
              <w:t>dhe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20" w:lineRule="exact"/>
              <w:ind w:left="10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Obligative</w:t>
            </w:r>
            <w:proofErr w:type="spellEnd"/>
          </w:p>
        </w:tc>
      </w:tr>
      <w:tr w:rsidR="00C55FB3" w:rsidTr="008377DB">
        <w:trPr>
          <w:trHeight w:val="283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radhitni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ato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sipas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listës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së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dhënë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në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fund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këtij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aplikacioni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5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00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Formularin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Aplikim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-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sipas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modelit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AZHB-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së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preferohet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55FB3" w:rsidTr="008377DB">
        <w:trPr>
          <w:trHeight w:val="240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40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proofErr w:type="gramStart"/>
            <w:r>
              <w:rPr>
                <w:rFonts w:ascii="Book Antiqua" w:eastAsia="Book Antiqua" w:hAnsi="Book Antiqua"/>
                <w:b/>
                <w:sz w:val="24"/>
              </w:rPr>
              <w:t>jetë</w:t>
            </w:r>
            <w:proofErr w:type="spellEnd"/>
            <w:proofErr w:type="gramEnd"/>
            <w:r>
              <w:rPr>
                <w:rFonts w:ascii="Book Antiqua" w:eastAsia="Book Antiqua" w:hAnsi="Book Antiqua"/>
                <w:b/>
                <w:sz w:val="24"/>
              </w:rPr>
              <w:t xml:space="preserve"> I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plotësuar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me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makinë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ose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kompjuter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>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55FB3" w:rsidTr="008377DB">
        <w:trPr>
          <w:trHeight w:val="269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69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r>
              <w:rPr>
                <w:rFonts w:ascii="Book Antiqua" w:eastAsia="Book Antiqua" w:hAnsi="Book Antiqua"/>
                <w:b/>
                <w:sz w:val="24"/>
              </w:rPr>
              <w:t xml:space="preserve">Shih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Ankesin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nr.2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55FB3" w:rsidTr="008377DB">
        <w:trPr>
          <w:trHeight w:val="203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3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Aplikanti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>/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RrZhR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duhet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paraqesë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një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projekt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propozimin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269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69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r>
              <w:rPr>
                <w:rFonts w:ascii="Book Antiqua" w:eastAsia="Book Antiqua" w:hAnsi="Book Antiqua"/>
                <w:b/>
                <w:sz w:val="24"/>
              </w:rPr>
              <w:t xml:space="preserve">Shih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Aneksin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nr.3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55FB3" w:rsidTr="008377DB">
        <w:trPr>
          <w:trHeight w:val="200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Certifikatën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regjistrimit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RrZhR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Regjistrin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OJQ-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ve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>, 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283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Ministrinë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Administratës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Publike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5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00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Dëshmin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se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menaxheri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(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udhëheqsi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i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RrZhR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)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ka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eksperincë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në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55FB3" w:rsidTr="008377DB">
        <w:trPr>
          <w:trHeight w:val="283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zhvillim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rural/ Diploma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fakultetit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dhe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CV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8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7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72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r>
              <w:rPr>
                <w:rFonts w:ascii="Book Antiqua" w:eastAsia="Book Antiqua" w:hAnsi="Book Antiqua"/>
                <w:b/>
                <w:sz w:val="24"/>
              </w:rPr>
              <w:t xml:space="preserve">Kopje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letër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njoftimit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përfaqsuesit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autorizuar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nga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RrZhR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>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157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FB3" w:rsidTr="008377DB">
        <w:trPr>
          <w:trHeight w:val="200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01" w:lineRule="exact"/>
              <w:ind w:left="120"/>
              <w:rPr>
                <w:rFonts w:ascii="Book Antiqua" w:eastAsia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Dëshmin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xhirrollogarisë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bankare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në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emër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përfaqsuesit</w:t>
            </w:r>
            <w:proofErr w:type="spellEnd"/>
            <w:r>
              <w:rPr>
                <w:rFonts w:ascii="Book Antiqua" w:eastAsia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2"/>
              </w:rPr>
              <w:t>të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283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84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RrZhR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>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5FB3" w:rsidTr="008377DB">
        <w:trPr>
          <w:trHeight w:val="188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5FB3" w:rsidTr="008377DB">
        <w:trPr>
          <w:trHeight w:val="27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72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Certifakën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numëri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Fiskal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të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/>
                <w:b/>
                <w:sz w:val="24"/>
              </w:rPr>
              <w:t>RrZhR</w:t>
            </w:r>
            <w:proofErr w:type="spellEnd"/>
            <w:r>
              <w:rPr>
                <w:rFonts w:ascii="Book Antiqua" w:eastAsia="Book Antiqua" w:hAnsi="Book Antiqua"/>
                <w:b/>
                <w:sz w:val="24"/>
              </w:rPr>
              <w:t>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157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5FB3" w:rsidTr="008377DB">
        <w:trPr>
          <w:trHeight w:val="27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272" w:lineRule="exact"/>
              <w:ind w:left="120"/>
              <w:rPr>
                <w:rFonts w:ascii="Book Antiqua" w:eastAsia="Book Antiqua" w:hAnsi="Book Antiqua"/>
                <w:b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166" w:lineRule="exact"/>
              <w:ind w:left="100"/>
              <w:rPr>
                <w:rFonts w:ascii="Wingdings" w:eastAsia="Wingdings" w:hAnsi="Wingdings"/>
                <w:b/>
                <w:sz w:val="19"/>
              </w:rPr>
            </w:pPr>
            <w:r>
              <w:rPr>
                <w:rFonts w:ascii="Wingdings" w:eastAsia="Wingdings" w:hAnsi="Wingdings"/>
                <w:b/>
                <w:sz w:val="19"/>
              </w:rPr>
              <w:t></w:t>
            </w:r>
          </w:p>
        </w:tc>
      </w:tr>
      <w:tr w:rsidR="00C55FB3" w:rsidTr="008377DB">
        <w:trPr>
          <w:trHeight w:val="160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FB3" w:rsidRDefault="00C55FB3" w:rsidP="008377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C55FB3" w:rsidRDefault="00C55FB3" w:rsidP="00C55FB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-2947035</wp:posOffset>
            </wp:positionV>
            <wp:extent cx="182880" cy="132715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FB3" w:rsidRDefault="00C55FB3" w:rsidP="00C55FB3">
      <w:pPr>
        <w:spacing w:line="200" w:lineRule="exact"/>
        <w:rPr>
          <w:rFonts w:ascii="Times New Roman" w:eastAsia="Times New Roman" w:hAnsi="Times New Roman"/>
        </w:rPr>
      </w:pPr>
    </w:p>
    <w:p w:rsidR="00245689" w:rsidRDefault="00245689"/>
    <w:sectPr w:rsidR="0024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6F"/>
    <w:rsid w:val="002423F5"/>
    <w:rsid w:val="00245689"/>
    <w:rsid w:val="00C55FB3"/>
    <w:rsid w:val="00E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9B86-7052-4690-8593-70E2684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3</cp:revision>
  <dcterms:created xsi:type="dcterms:W3CDTF">2018-03-15T10:05:00Z</dcterms:created>
  <dcterms:modified xsi:type="dcterms:W3CDTF">2018-03-15T10:25:00Z</dcterms:modified>
</cp:coreProperties>
</file>