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78" w:rsidRDefault="006B2890">
      <w:pPr>
        <w:spacing w:before="91"/>
        <w:ind w:left="26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3pt;height:148.25pt">
            <v:imagedata r:id="rId7" o:title=""/>
          </v:shape>
        </w:pict>
      </w:r>
    </w:p>
    <w:p w:rsidR="00DB1978" w:rsidRDefault="00DB1978">
      <w:pPr>
        <w:spacing w:before="17" w:line="220" w:lineRule="exact"/>
        <w:rPr>
          <w:sz w:val="22"/>
          <w:szCs w:val="22"/>
        </w:rPr>
      </w:pPr>
    </w:p>
    <w:p w:rsidR="00DB1978" w:rsidRDefault="00342182">
      <w:pPr>
        <w:spacing w:before="6"/>
        <w:ind w:left="448" w:right="824"/>
        <w:rPr>
          <w:rFonts w:ascii="Segoe UI" w:eastAsia="Segoe UI" w:hAnsi="Segoe UI" w:cs="Segoe UI"/>
        </w:rPr>
      </w:pPr>
      <w:r>
        <w:pict>
          <v:group id="_x0000_s1044" style="position:absolute;left:0;text-align:left;margin-left:26.3pt;margin-top:36.45pt;width:533.6pt;height:0;z-index:-251663360;mso-position-horizontal-relative:page" coordorigin="526,729" coordsize="10672,0">
            <v:shape id="_x0000_s1045" style="position:absolute;left:526;top:729;width:10672;height:0" coordorigin="526,729" coordsize="10672,0" path="m526,729r10672,e" filled="f" strokecolor="#00008a" strokeweight="1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</w:rPr>
        <w:t>Prema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Zakonu</w:t>
      </w:r>
      <w:proofErr w:type="spellEnd"/>
      <w:r>
        <w:rPr>
          <w:rFonts w:ascii="Segoe UI" w:eastAsia="Segoe UI" w:hAnsi="Segoe UI" w:cs="Segoe UI"/>
        </w:rPr>
        <w:t xml:space="preserve"> br. 08 / L - 197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izdavaštvu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član</w:t>
      </w:r>
      <w:proofErr w:type="spellEnd"/>
      <w:r>
        <w:rPr>
          <w:rFonts w:ascii="Segoe UI" w:eastAsia="Segoe UI" w:hAnsi="Segoe UI" w:cs="Segoe UI"/>
        </w:rPr>
        <w:t xml:space="preserve"> 38 (1,2,3,4,5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6)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Uredba</w:t>
      </w:r>
      <w:proofErr w:type="spellEnd"/>
      <w:r>
        <w:rPr>
          <w:rFonts w:ascii="Segoe UI" w:eastAsia="Segoe UI" w:hAnsi="Segoe UI" w:cs="Segoe UI"/>
        </w:rPr>
        <w:t xml:space="preserve"> (KRK) BR. 15/2023 o </w:t>
      </w:r>
      <w:proofErr w:type="spellStart"/>
      <w:r>
        <w:rPr>
          <w:rFonts w:ascii="Segoe UI" w:eastAsia="Segoe UI" w:hAnsi="Segoe UI" w:cs="Segoe UI"/>
        </w:rPr>
        <w:t>prijemu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karijeri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državnoj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Republike</w:t>
      </w:r>
      <w:proofErr w:type="spellEnd"/>
      <w:r>
        <w:rPr>
          <w:rFonts w:ascii="Segoe UI" w:eastAsia="Segoe UI" w:hAnsi="Segoe UI" w:cs="Segoe UI"/>
        </w:rPr>
        <w:t xml:space="preserve"> Kosovo, </w:t>
      </w:r>
      <w:proofErr w:type="spellStart"/>
      <w:r>
        <w:rPr>
          <w:rFonts w:ascii="Segoe UI" w:eastAsia="Segoe UI" w:hAnsi="Segoe UI" w:cs="Segoe UI"/>
        </w:rPr>
        <w:t>član</w:t>
      </w:r>
      <w:proofErr w:type="spellEnd"/>
      <w:r>
        <w:rPr>
          <w:rFonts w:ascii="Segoe UI" w:eastAsia="Segoe UI" w:hAnsi="Segoe UI" w:cs="Segoe UI"/>
        </w:rPr>
        <w:t xml:space="preserve"> 5 </w:t>
      </w:r>
      <w:proofErr w:type="spellStart"/>
      <w:r>
        <w:rPr>
          <w:rFonts w:ascii="Segoe UI" w:eastAsia="Segoe UI" w:hAnsi="Segoe UI" w:cs="Segoe UI"/>
        </w:rPr>
        <w:t>Ministarstvo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Šumarstva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objavljuje</w:t>
      </w:r>
      <w:proofErr w:type="spellEnd"/>
      <w:r>
        <w:rPr>
          <w:rFonts w:ascii="Segoe UI" w:eastAsia="Segoe UI" w:hAnsi="Segoe UI" w:cs="Segoe UI"/>
        </w:rPr>
        <w:t>:</w:t>
      </w:r>
    </w:p>
    <w:p w:rsidR="00DB1978" w:rsidRDefault="00DB1978">
      <w:pPr>
        <w:spacing w:line="200" w:lineRule="exact"/>
      </w:pPr>
    </w:p>
    <w:p w:rsidR="00DB1978" w:rsidRDefault="00DB1978">
      <w:pPr>
        <w:spacing w:before="5" w:line="220" w:lineRule="exact"/>
        <w:rPr>
          <w:sz w:val="22"/>
          <w:szCs w:val="22"/>
        </w:rPr>
      </w:pPr>
    </w:p>
    <w:p w:rsidR="00DB1978" w:rsidRDefault="00342182">
      <w:pPr>
        <w:spacing w:line="420" w:lineRule="exact"/>
        <w:ind w:left="4944" w:right="5255"/>
        <w:jc w:val="center"/>
        <w:rPr>
          <w:rFonts w:ascii="Segoe UI" w:eastAsia="Segoe UI" w:hAnsi="Segoe UI" w:cs="Segoe UI"/>
          <w:sz w:val="36"/>
          <w:szCs w:val="36"/>
        </w:rPr>
      </w:pPr>
      <w:proofErr w:type="spellStart"/>
      <w:r>
        <w:rPr>
          <w:rFonts w:ascii="Segoe UI" w:eastAsia="Segoe UI" w:hAnsi="Segoe UI" w:cs="Segoe UI"/>
          <w:b/>
          <w:position w:val="-2"/>
          <w:sz w:val="36"/>
          <w:szCs w:val="36"/>
        </w:rPr>
        <w:t>Konkurs</w:t>
      </w:r>
      <w:proofErr w:type="spellEnd"/>
    </w:p>
    <w:p w:rsidR="00DB1978" w:rsidRDefault="00DB1978">
      <w:pPr>
        <w:spacing w:before="9" w:line="280" w:lineRule="exact"/>
        <w:rPr>
          <w:sz w:val="28"/>
          <w:szCs w:val="28"/>
        </w:rPr>
      </w:pPr>
    </w:p>
    <w:p w:rsidR="00DB1978" w:rsidRDefault="00342182">
      <w:pPr>
        <w:spacing w:line="300" w:lineRule="exact"/>
        <w:ind w:left="470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Segoe UI" w:eastAsia="Segoe UI" w:hAnsi="Segoe UI" w:cs="Segoe UI"/>
          <w:b/>
          <w:position w:val="-1"/>
          <w:sz w:val="24"/>
          <w:szCs w:val="24"/>
        </w:rPr>
        <w:t>Prihvatanje</w:t>
      </w:r>
      <w:proofErr w:type="spellEnd"/>
    </w:p>
    <w:p w:rsidR="00DB1978" w:rsidRDefault="00DB1978">
      <w:pPr>
        <w:spacing w:before="9" w:line="180" w:lineRule="exact"/>
        <w:rPr>
          <w:sz w:val="18"/>
          <w:szCs w:val="18"/>
        </w:rPr>
      </w:pPr>
    </w:p>
    <w:p w:rsidR="00DB1978" w:rsidRDefault="00342182">
      <w:pPr>
        <w:spacing w:before="6" w:line="240" w:lineRule="exact"/>
        <w:ind w:left="47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color w:val="86CEEB"/>
          <w:position w:val="-1"/>
        </w:rPr>
        <w:t>Prijava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je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otvorena</w:t>
      </w:r>
      <w:proofErr w:type="spellEnd"/>
      <w:r>
        <w:rPr>
          <w:rFonts w:ascii="Segoe UI" w:eastAsia="Segoe UI" w:hAnsi="Segoe UI" w:cs="Segoe UI"/>
          <w:color w:val="86CEEB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za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sve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zainteresovane</w:t>
      </w:r>
      <w:proofErr w:type="spellEnd"/>
      <w:r>
        <w:rPr>
          <w:rFonts w:ascii="Segoe UI" w:eastAsia="Segoe UI" w:hAnsi="Segoe UI" w:cs="Segoe UI"/>
          <w:color w:val="86CEEB"/>
          <w:spacing w:val="-2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color w:val="86CEEB"/>
          <w:position w:val="-1"/>
        </w:rPr>
        <w:t>kandidate</w:t>
      </w:r>
      <w:proofErr w:type="spellEnd"/>
      <w:r>
        <w:rPr>
          <w:rFonts w:ascii="Segoe UI" w:eastAsia="Segoe UI" w:hAnsi="Segoe UI" w:cs="Segoe UI"/>
          <w:color w:val="86CEEB"/>
          <w:position w:val="-1"/>
        </w:rPr>
        <w:t>.</w:t>
      </w:r>
    </w:p>
    <w:p w:rsidR="00DB1978" w:rsidRDefault="00DB1978">
      <w:pPr>
        <w:spacing w:before="5" w:line="100" w:lineRule="exact"/>
        <w:rPr>
          <w:sz w:val="11"/>
          <w:szCs w:val="11"/>
        </w:rPr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342182">
      <w:pPr>
        <w:spacing w:before="6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Naziv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radnog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</w:t>
      </w:r>
      <w:r>
        <w:rPr>
          <w:rFonts w:ascii="Segoe UI" w:eastAsia="Segoe UI" w:hAnsi="Segoe UI" w:cs="Segoe UI"/>
          <w:b/>
          <w:spacing w:val="5"/>
        </w:rPr>
        <w:t xml:space="preserve"> </w:t>
      </w:r>
      <w:proofErr w:type="spellStart"/>
      <w:r>
        <w:rPr>
          <w:rFonts w:ascii="Segoe UI" w:eastAsia="Segoe UI" w:hAnsi="Segoe UI" w:cs="Segoe UI"/>
        </w:rPr>
        <w:t>Generalni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Sekretar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Pozicija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klasa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38"/>
        </w:rPr>
        <w:t xml:space="preserve"> </w:t>
      </w:r>
      <w:proofErr w:type="spellStart"/>
      <w:r>
        <w:rPr>
          <w:rFonts w:ascii="Segoe UI" w:eastAsia="Segoe UI" w:hAnsi="Segoe UI" w:cs="Segoe UI"/>
        </w:rPr>
        <w:t>Viši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rukovodilac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Koeficijent</w:t>
      </w:r>
      <w:proofErr w:type="spellEnd"/>
      <w:r>
        <w:rPr>
          <w:rFonts w:ascii="Segoe UI" w:eastAsia="Segoe UI" w:hAnsi="Segoe UI" w:cs="Segoe UI"/>
          <w:b/>
        </w:rPr>
        <w:t xml:space="preserve">/Plata                                                                           </w:t>
      </w:r>
      <w:r>
        <w:rPr>
          <w:rFonts w:ascii="Segoe UI" w:eastAsia="Segoe UI" w:hAnsi="Segoe UI" w:cs="Segoe UI"/>
          <w:b/>
          <w:spacing w:val="37"/>
        </w:rPr>
        <w:t xml:space="preserve"> </w:t>
      </w:r>
      <w:r>
        <w:rPr>
          <w:rFonts w:ascii="Segoe UI" w:eastAsia="Segoe UI" w:hAnsi="Segoe UI" w:cs="Segoe UI"/>
        </w:rPr>
        <w:t xml:space="preserve">I3 -12.1 </w:t>
      </w:r>
      <w:proofErr w:type="spellStart"/>
      <w:r w:rsidR="006B2890">
        <w:rPr>
          <w:rFonts w:ascii="Segoe UI" w:eastAsia="Segoe UI" w:hAnsi="Segoe UI" w:cs="Segoe UI"/>
        </w:rPr>
        <w:t>Zakon</w:t>
      </w:r>
      <w:proofErr w:type="spellEnd"/>
      <w:r>
        <w:rPr>
          <w:rFonts w:ascii="Segoe UI" w:eastAsia="Segoe UI" w:hAnsi="Segoe UI" w:cs="Segoe UI"/>
        </w:rPr>
        <w:t xml:space="preserve"> </w:t>
      </w:r>
      <w:r w:rsidR="006B2890">
        <w:rPr>
          <w:rFonts w:ascii="Segoe UI" w:eastAsia="Segoe UI" w:hAnsi="Segoe UI" w:cs="Segoe UI"/>
        </w:rPr>
        <w:t>b</w:t>
      </w:r>
      <w:r>
        <w:rPr>
          <w:rFonts w:ascii="Segoe UI" w:eastAsia="Segoe UI" w:hAnsi="Segoe UI" w:cs="Segoe UI"/>
        </w:rPr>
        <w:t>r.08/L-</w:t>
      </w:r>
      <w:proofErr w:type="gramStart"/>
      <w:r>
        <w:rPr>
          <w:rFonts w:ascii="Segoe UI" w:eastAsia="Segoe UI" w:hAnsi="Segoe UI" w:cs="Segoe UI"/>
        </w:rPr>
        <w:t>196  P</w:t>
      </w:r>
      <w:r w:rsidR="006B2890">
        <w:rPr>
          <w:rFonts w:ascii="Segoe UI" w:eastAsia="Segoe UI" w:hAnsi="Segoe UI" w:cs="Segoe UI"/>
        </w:rPr>
        <w:t>late</w:t>
      </w:r>
      <w:proofErr w:type="gramEnd"/>
      <w:r w:rsidR="006B2890">
        <w:rPr>
          <w:rFonts w:ascii="Segoe UI" w:eastAsia="Segoe UI" w:hAnsi="Segoe UI" w:cs="Segoe UI"/>
        </w:rPr>
        <w:t xml:space="preserve"> u </w:t>
      </w:r>
      <w:proofErr w:type="spellStart"/>
      <w:r w:rsidR="006B2890">
        <w:rPr>
          <w:rFonts w:ascii="Segoe UI" w:eastAsia="Segoe UI" w:hAnsi="Segoe UI" w:cs="Segoe UI"/>
        </w:rPr>
        <w:t>javnom</w:t>
      </w:r>
      <w:proofErr w:type="spellEnd"/>
      <w:r w:rsidR="006B2890">
        <w:rPr>
          <w:rFonts w:ascii="Segoe UI" w:eastAsia="Segoe UI" w:hAnsi="Segoe UI" w:cs="Segoe UI"/>
        </w:rPr>
        <w:t xml:space="preserve"> </w:t>
      </w:r>
      <w:proofErr w:type="spellStart"/>
      <w:r w:rsidR="006B2890"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</w:rPr>
        <w:t>ektor</w:t>
      </w:r>
      <w:r w:rsidR="006B2890">
        <w:rPr>
          <w:rFonts w:ascii="Segoe UI" w:eastAsia="Segoe UI" w:hAnsi="Segoe UI" w:cs="Segoe UI"/>
        </w:rPr>
        <w:t>u</w:t>
      </w:r>
      <w:proofErr w:type="spellEnd"/>
    </w:p>
    <w:p w:rsidR="00DB1978" w:rsidRDefault="00DB1978">
      <w:pPr>
        <w:spacing w:before="1" w:line="120" w:lineRule="exact"/>
        <w:rPr>
          <w:sz w:val="12"/>
          <w:szCs w:val="12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Br. </w:t>
      </w:r>
      <w:proofErr w:type="spellStart"/>
      <w:r>
        <w:rPr>
          <w:rFonts w:ascii="Segoe UI" w:eastAsia="Segoe UI" w:hAnsi="Segoe UI" w:cs="Segoe UI"/>
          <w:b/>
        </w:rPr>
        <w:t>traž</w:t>
      </w:r>
      <w:r>
        <w:rPr>
          <w:rFonts w:ascii="Segoe UI" w:eastAsia="Segoe UI" w:hAnsi="Segoe UI" w:cs="Segoe UI"/>
          <w:b/>
        </w:rPr>
        <w:t>eni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</w:t>
      </w:r>
      <w:r>
        <w:rPr>
          <w:rFonts w:ascii="Segoe UI" w:eastAsia="Segoe UI" w:hAnsi="Segoe UI" w:cs="Segoe UI"/>
          <w:b/>
          <w:spacing w:val="41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Datum </w:t>
      </w:r>
      <w:proofErr w:type="spellStart"/>
      <w:r>
        <w:rPr>
          <w:rFonts w:ascii="Segoe UI" w:eastAsia="Segoe UI" w:hAnsi="Segoe UI" w:cs="Segoe UI"/>
          <w:b/>
        </w:rPr>
        <w:t>obavesti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  <w:spacing w:val="16"/>
        </w:rPr>
        <w:t xml:space="preserve"> </w:t>
      </w:r>
      <w:r>
        <w:rPr>
          <w:rFonts w:ascii="Segoe UI" w:eastAsia="Segoe UI" w:hAnsi="Segoe UI" w:cs="Segoe UI"/>
          <w:position w:val="-2"/>
        </w:rPr>
        <w:t>08/12/2023</w:t>
      </w:r>
    </w:p>
    <w:p w:rsidR="00DB1978" w:rsidRDefault="00DB1978">
      <w:pPr>
        <w:spacing w:line="120" w:lineRule="exact"/>
        <w:rPr>
          <w:sz w:val="12"/>
          <w:szCs w:val="12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Rok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za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prijavu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</w:t>
      </w:r>
      <w:r>
        <w:rPr>
          <w:rFonts w:ascii="Segoe UI" w:eastAsia="Segoe UI" w:hAnsi="Segoe UI" w:cs="Segoe UI"/>
          <w:b/>
          <w:spacing w:val="2"/>
        </w:rPr>
        <w:t xml:space="preserve"> </w:t>
      </w:r>
      <w:r>
        <w:rPr>
          <w:rFonts w:ascii="Segoe UI" w:eastAsia="Segoe UI" w:hAnsi="Segoe UI" w:cs="Segoe UI"/>
        </w:rPr>
        <w:t>09/12/2023 - 07/01/2024</w:t>
      </w:r>
    </w:p>
    <w:p w:rsidR="00DB1978" w:rsidRDefault="00342182">
      <w:pPr>
        <w:spacing w:before="81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2"/>
        </w:rPr>
        <w:t>Institucija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                                </w:t>
      </w:r>
      <w:r>
        <w:rPr>
          <w:rFonts w:ascii="Segoe UI" w:eastAsia="Segoe UI" w:hAnsi="Segoe UI" w:cs="Segoe UI"/>
          <w:b/>
          <w:spacing w:val="26"/>
          <w:position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Ministarstvo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Šumarstva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</w:p>
    <w:p w:rsidR="00DB1978" w:rsidRDefault="00342182">
      <w:pPr>
        <w:spacing w:line="240" w:lineRule="exact"/>
        <w:ind w:left="6162" w:right="4779"/>
        <w:jc w:val="center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Razvoja</w:t>
      </w:r>
      <w:proofErr w:type="spellEnd"/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Odeljenje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</w:t>
      </w:r>
      <w:r>
        <w:rPr>
          <w:rFonts w:ascii="Segoe UI" w:eastAsia="Segoe UI" w:hAnsi="Segoe UI" w:cs="Segoe UI"/>
          <w:b/>
          <w:spacing w:val="3"/>
        </w:rPr>
        <w:t xml:space="preserve"> </w:t>
      </w:r>
      <w:proofErr w:type="spellStart"/>
      <w:r w:rsidR="006B2890">
        <w:rPr>
          <w:rFonts w:ascii="Segoe UI" w:eastAsia="Segoe UI" w:hAnsi="Segoe UI" w:cs="Segoe UI"/>
        </w:rPr>
        <w:t>Kancelarija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Sekretar</w:t>
      </w:r>
      <w:r w:rsidR="006B2890">
        <w:rPr>
          <w:rFonts w:ascii="Segoe UI" w:eastAsia="Segoe UI" w:hAnsi="Segoe UI" w:cs="Segoe UI"/>
        </w:rPr>
        <w:t>a</w:t>
      </w:r>
      <w:proofErr w:type="spellEnd"/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Divizija</w:t>
      </w:r>
      <w:proofErr w:type="spellEnd"/>
    </w:p>
    <w:p w:rsidR="00DB1978" w:rsidRDefault="00342182">
      <w:pPr>
        <w:spacing w:before="88"/>
        <w:ind w:left="4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Radno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mesto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44"/>
        </w:rPr>
        <w:t xml:space="preserve"> </w:t>
      </w:r>
      <w:proofErr w:type="spellStart"/>
      <w:r>
        <w:rPr>
          <w:rFonts w:ascii="Segoe UI" w:eastAsia="Segoe UI" w:hAnsi="Segoe UI" w:cs="Segoe UI"/>
        </w:rPr>
        <w:t>Pri</w:t>
      </w:r>
      <w:r w:rsidR="006B2890">
        <w:rPr>
          <w:rFonts w:ascii="Segoe UI" w:eastAsia="Segoe UI" w:hAnsi="Segoe UI" w:cs="Segoe UI"/>
        </w:rPr>
        <w:t>š</w:t>
      </w:r>
      <w:r>
        <w:rPr>
          <w:rFonts w:ascii="Segoe UI" w:eastAsia="Segoe UI" w:hAnsi="Segoe UI" w:cs="Segoe UI"/>
        </w:rPr>
        <w:t>tin</w:t>
      </w:r>
      <w:r w:rsidR="006B2890">
        <w:rPr>
          <w:rFonts w:ascii="Segoe UI" w:eastAsia="Segoe UI" w:hAnsi="Segoe UI" w:cs="Segoe UI"/>
        </w:rPr>
        <w:t>a</w:t>
      </w:r>
      <w:proofErr w:type="spellEnd"/>
    </w:p>
    <w:p w:rsidR="00DB1978" w:rsidRDefault="00DB1978">
      <w:pPr>
        <w:spacing w:before="3" w:line="120" w:lineRule="exact"/>
        <w:rPr>
          <w:sz w:val="13"/>
          <w:szCs w:val="13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Br. Reference      </w:t>
      </w:r>
      <w:r>
        <w:rPr>
          <w:rFonts w:ascii="Segoe UI" w:eastAsia="Segoe UI" w:hAnsi="Segoe UI" w:cs="Segoe UI"/>
          <w:b/>
        </w:rPr>
        <w:t xml:space="preserve">                                                                          </w:t>
      </w:r>
      <w:r>
        <w:rPr>
          <w:rFonts w:ascii="Segoe UI" w:eastAsia="Segoe UI" w:hAnsi="Segoe UI" w:cs="Segoe UI"/>
          <w:b/>
          <w:spacing w:val="26"/>
        </w:rPr>
        <w:t xml:space="preserve"> </w:t>
      </w:r>
      <w:r>
        <w:rPr>
          <w:rFonts w:ascii="Segoe UI" w:eastAsia="Segoe UI" w:hAnsi="Segoe UI" w:cs="Segoe UI"/>
        </w:rPr>
        <w:t>RN00012960</w:t>
      </w:r>
    </w:p>
    <w:p w:rsidR="00DB1978" w:rsidRDefault="00DB1978">
      <w:pPr>
        <w:spacing w:before="10" w:line="100" w:lineRule="exact"/>
        <w:rPr>
          <w:sz w:val="11"/>
          <w:szCs w:val="11"/>
        </w:rPr>
      </w:pPr>
    </w:p>
    <w:p w:rsidR="00DB1978" w:rsidRDefault="00342182">
      <w:pPr>
        <w:ind w:left="463"/>
        <w:rPr>
          <w:rFonts w:ascii="Segoe UI" w:eastAsia="Segoe UI" w:hAnsi="Segoe UI" w:cs="Segoe UI"/>
        </w:rPr>
        <w:sectPr w:rsidR="00DB1978">
          <w:footerReference w:type="default" r:id="rId8"/>
          <w:pgSz w:w="11920" w:h="16840"/>
          <w:pgMar w:top="440" w:right="160" w:bottom="280" w:left="60" w:header="0" w:footer="1092" w:gutter="0"/>
          <w:cols w:space="720"/>
        </w:sectPr>
      </w:pPr>
      <w:proofErr w:type="spellStart"/>
      <w:r>
        <w:rPr>
          <w:rFonts w:ascii="Segoe UI" w:eastAsia="Segoe UI" w:hAnsi="Segoe UI" w:cs="Segoe UI"/>
          <w:b/>
        </w:rPr>
        <w:t>Kod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23"/>
        </w:rPr>
        <w:t xml:space="preserve"> </w:t>
      </w:r>
      <w:r>
        <w:rPr>
          <w:rFonts w:ascii="Segoe UI" w:eastAsia="Segoe UI" w:hAnsi="Segoe UI" w:cs="Segoe UI"/>
        </w:rPr>
        <w:t>RPC0006499</w:t>
      </w:r>
    </w:p>
    <w:p w:rsidR="00DB1978" w:rsidRDefault="00342182">
      <w:pPr>
        <w:spacing w:before="37"/>
        <w:ind w:left="591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42" style="position:absolute;left:0;text-align:left;margin-left:30.6pt;margin-top:19.8pt;width:536.25pt;height:0;z-index:-251661312;mso-position-horizontal-relative:page" coordorigin="612,396" coordsize="10725,0">
            <v:shape id="_x0000_s1043" style="position:absolute;left:612;top:396;width:10725;height:0" coordorigin="612,396" coordsize="10725,0" path="m612,39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opis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posla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položaja</w:t>
      </w:r>
      <w:proofErr w:type="spellEnd"/>
    </w:p>
    <w:p w:rsidR="00DB1978" w:rsidRDefault="00DB1978">
      <w:pPr>
        <w:spacing w:before="6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342182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Podržava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pruža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savete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višem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nivou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titulara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definisanju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strategija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ciljeva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</w:p>
    <w:p w:rsidR="00DB1978" w:rsidRDefault="00342182">
      <w:pPr>
        <w:ind w:left="1191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njihovog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Osigurava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koordinaciju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izradu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ciljeva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formulisanje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programa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postupaka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</w:p>
    <w:p w:rsidR="00DB1978" w:rsidRDefault="00342182">
      <w:pPr>
        <w:ind w:left="1191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standarda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njihovo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sprovođenje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tabs>
          <w:tab w:val="left" w:pos="1180"/>
        </w:tabs>
        <w:ind w:left="1191" w:right="547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Odobrava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planove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akcione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planove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inicijative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postizanje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</w:t>
      </w:r>
      <w:r>
        <w:rPr>
          <w:rFonts w:ascii="Segoe UI" w:eastAsia="Segoe UI" w:hAnsi="Segoe UI" w:cs="Segoe UI"/>
        </w:rPr>
        <w:t>ljeva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kratkom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srednjem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dugoročnom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roku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organizuje</w:t>
      </w:r>
      <w:proofErr w:type="spellEnd"/>
      <w:r>
        <w:rPr>
          <w:rFonts w:ascii="Segoe UI" w:eastAsia="Segoe UI" w:hAnsi="Segoe UI" w:cs="Segoe UI"/>
        </w:rPr>
        <w:t xml:space="preserve"> rad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definiše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dužnosti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glavnim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administrativnim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jedinicama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tabs>
          <w:tab w:val="left" w:pos="1180"/>
        </w:tabs>
        <w:ind w:left="1191" w:right="784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Koordinira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garantuje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uključivanje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doprinosa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daju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odeljenja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druge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strukture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tokom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formulisanja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strategija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odgovornosti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tabs>
          <w:tab w:val="left" w:pos="1180"/>
        </w:tabs>
        <w:ind w:left="1191" w:right="980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Osigurava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zakonodavstva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odluka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titulara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rešavanje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različitih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složenih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problema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utiču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realizaciju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ciljeva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591" w:right="58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6. </w:t>
      </w:r>
      <w:proofErr w:type="spellStart"/>
      <w:r>
        <w:rPr>
          <w:rFonts w:ascii="Segoe UI" w:eastAsia="Segoe UI" w:hAnsi="Segoe UI" w:cs="Segoe UI"/>
        </w:rPr>
        <w:t>Obezbeđuj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pripremu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budžeta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realizaciju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ciljeva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zadataka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obezbeđuje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efikasan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sistem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unutrašnje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finansijske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kontrole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identifikuje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mogućnosti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smanjenje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troškova</w:t>
      </w:r>
      <w:proofErr w:type="spellEnd"/>
      <w:r>
        <w:rPr>
          <w:rFonts w:ascii="Segoe UI" w:eastAsia="Segoe UI" w:hAnsi="Segoe UI" w:cs="Segoe UI"/>
        </w:rPr>
        <w:t xml:space="preserve">; 7. </w:t>
      </w:r>
      <w:proofErr w:type="spellStart"/>
      <w:r>
        <w:rPr>
          <w:rFonts w:ascii="Segoe UI" w:eastAsia="Segoe UI" w:hAnsi="Segoe UI" w:cs="Segoe UI"/>
        </w:rPr>
        <w:t>rukovodi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državnim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službenicima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drugim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zaposleni</w:t>
      </w:r>
      <w:r>
        <w:rPr>
          <w:rFonts w:ascii="Segoe UI" w:eastAsia="Segoe UI" w:hAnsi="Segoe UI" w:cs="Segoe UI"/>
        </w:rPr>
        <w:t>ma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ustanovi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utvrđuje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programe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administraciju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selekciju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obuku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podsticanje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ljudskih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resursa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njihovo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rukovođenje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upravljanje</w:t>
      </w:r>
      <w:proofErr w:type="spellEnd"/>
      <w:r>
        <w:rPr>
          <w:rFonts w:ascii="Segoe UI" w:eastAsia="Segoe UI" w:hAnsi="Segoe UI" w:cs="Segoe UI"/>
        </w:rPr>
        <w:t xml:space="preserve">; 8. </w:t>
      </w:r>
      <w:proofErr w:type="spellStart"/>
      <w:r>
        <w:rPr>
          <w:rFonts w:ascii="Segoe UI" w:eastAsia="Segoe UI" w:hAnsi="Segoe UI" w:cs="Segoe UI"/>
        </w:rPr>
        <w:t>Predstavlja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ovlašćenjem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rukovodioca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sastancima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forumima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unu</w:t>
      </w:r>
      <w:r>
        <w:rPr>
          <w:rFonts w:ascii="Segoe UI" w:eastAsia="Segoe UI" w:hAnsi="Segoe UI" w:cs="Segoe UI"/>
        </w:rPr>
        <w:t>tar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van </w:t>
      </w:r>
      <w:proofErr w:type="spellStart"/>
      <w:r>
        <w:rPr>
          <w:rFonts w:ascii="Segoe UI" w:eastAsia="Segoe UI" w:hAnsi="Segoe UI" w:cs="Segoe UI"/>
        </w:rPr>
        <w:t>zemlje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oblastima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pitanjima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vezanim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mandate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funkcije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; 9 </w:t>
      </w:r>
      <w:proofErr w:type="spellStart"/>
      <w:r>
        <w:rPr>
          <w:rFonts w:ascii="Segoe UI" w:eastAsia="Segoe UI" w:hAnsi="Segoe UI" w:cs="Segoe UI"/>
        </w:rPr>
        <w:t>Obavlja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druge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dužnosti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odgovornosti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određene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izričito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delegirane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rukovodioca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before="1" w:line="200" w:lineRule="exact"/>
      </w:pPr>
    </w:p>
    <w:p w:rsidR="00DB1978" w:rsidRDefault="00342182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0" style="position:absolute;left:0;text-align:left;margin-left:31.65pt;margin-top:17.75pt;width:535.15pt;height:0;z-index:-251660288;mso-position-horizontal-relative:page" coordorigin="633,355" coordsize="10703,0">
            <v:shape id="_x0000_s1041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2.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kriterijume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prijem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dužnost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prema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članu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9. ZJS-a</w:t>
      </w:r>
    </w:p>
    <w:p w:rsidR="00DB1978" w:rsidRDefault="00DB1978">
      <w:pPr>
        <w:spacing w:before="6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bude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državljanin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Kosovo;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Imati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puni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kapacitet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delovanje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Govorite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jedan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jezika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jezicima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Biti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stanju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izvrši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relevantan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zadatak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osuđivan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umišljajno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izvršenje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krivičnog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nema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meru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teži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prekršaj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javnoj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ustanovi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342182">
      <w:pPr>
        <w:tabs>
          <w:tab w:val="left" w:pos="1200"/>
        </w:tabs>
        <w:ind w:left="1213" w:right="479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obrazovanje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radno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potrebne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poziciju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kategoriju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kla</w:t>
      </w:r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grupu</w:t>
      </w:r>
      <w:proofErr w:type="spellEnd"/>
    </w:p>
    <w:p w:rsidR="00DB1978" w:rsidRDefault="00342182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uspešno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prođe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prijemne</w:t>
      </w:r>
      <w:proofErr w:type="spellEnd"/>
      <w:r>
        <w:rPr>
          <w:rFonts w:ascii="Segoe UI" w:eastAsia="Segoe UI" w:hAnsi="Segoe UI" w:cs="Segoe UI"/>
        </w:rPr>
        <w:t xml:space="preserve"> procedure </w:t>
      </w:r>
      <w:proofErr w:type="spellStart"/>
      <w:r>
        <w:rPr>
          <w:rFonts w:ascii="Segoe UI" w:eastAsia="Segoe UI" w:hAnsi="Segoe UI" w:cs="Segoe UI"/>
        </w:rPr>
        <w:t>definisane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ovim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zakonom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DB1978">
      <w:pPr>
        <w:spacing w:before="1" w:line="120" w:lineRule="exact"/>
        <w:rPr>
          <w:sz w:val="12"/>
          <w:szCs w:val="12"/>
        </w:rPr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342182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8" style="position:absolute;left:0;text-align:left;margin-left:31.65pt;margin-top:17.75pt;width:535.15pt;height:0;z-index:-251662336;mso-position-horizontal-relative:page" coordorigin="633,355" coordsize="10703,0">
            <v:shape id="_x0000_s1039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3.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formalni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zahtevi</w:t>
      </w:r>
      <w:proofErr w:type="spellEnd"/>
    </w:p>
    <w:p w:rsidR="00DB1978" w:rsidRDefault="00DB1978">
      <w:pPr>
        <w:spacing w:before="6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342182">
      <w:pPr>
        <w:ind w:left="612" w:right="2718" w:firstLine="24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  <w:b/>
        </w:rPr>
        <w:t>Obavezno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obrazovanje</w:t>
      </w:r>
      <w:proofErr w:type="spellEnd"/>
      <w:r>
        <w:rPr>
          <w:rFonts w:ascii="Segoe UI" w:eastAsia="Segoe UI" w:hAnsi="Segoe UI" w:cs="Segoe UI"/>
          <w:b/>
        </w:rPr>
        <w:t xml:space="preserve">: </w:t>
      </w:r>
      <w:r>
        <w:rPr>
          <w:rFonts w:ascii="Segoe UI" w:eastAsia="Segoe UI" w:hAnsi="Segoe UI" w:cs="Segoe UI"/>
        </w:rPr>
        <w:t>Diploma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visokom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obrazovanju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4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studija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Univerzitetska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diploma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prava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ekonomije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</w:p>
    <w:p w:rsidR="00DB1978" w:rsidRDefault="00342182">
      <w:pPr>
        <w:spacing w:before="49"/>
        <w:ind w:left="85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•</w:t>
      </w:r>
    </w:p>
    <w:p w:rsidR="00DB1978" w:rsidRDefault="00342182">
      <w:pPr>
        <w:tabs>
          <w:tab w:val="left" w:pos="1200"/>
        </w:tabs>
        <w:ind w:left="1213" w:right="858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  <w:b/>
        </w:rPr>
        <w:t>Posebne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formalne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kvalifikacije</w:t>
      </w:r>
      <w:proofErr w:type="spellEnd"/>
      <w:r>
        <w:rPr>
          <w:rFonts w:ascii="Segoe UI" w:eastAsia="Segoe UI" w:hAnsi="Segoe UI" w:cs="Segoe UI"/>
          <w:b/>
        </w:rPr>
        <w:t>:</w:t>
      </w:r>
      <w:r>
        <w:rPr>
          <w:rFonts w:ascii="Segoe UI" w:eastAsia="Segoe UI" w:hAnsi="Segoe UI" w:cs="Segoe UI"/>
          <w:b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</w:rPr>
        <w:t>Sertifikat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Licenca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kada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zahtevaju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zakonodavstvom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kada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proceni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potrebni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klase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  <w:b/>
        </w:rPr>
        <w:t>Zahtevano</w:t>
      </w:r>
      <w:proofErr w:type="spellEnd"/>
      <w:r>
        <w:rPr>
          <w:rFonts w:ascii="Segoe UI" w:eastAsia="Segoe UI" w:hAnsi="Segoe UI" w:cs="Segoe UI"/>
          <w:b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radno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iskustvo</w:t>
      </w:r>
      <w:proofErr w:type="spellEnd"/>
      <w:r>
        <w:rPr>
          <w:rFonts w:ascii="Segoe UI" w:eastAsia="Segoe UI" w:hAnsi="Segoe UI" w:cs="Segoe UI"/>
          <w:b/>
        </w:rPr>
        <w:t>:</w:t>
      </w:r>
      <w:r>
        <w:rPr>
          <w:rFonts w:ascii="Segoe UI" w:eastAsia="Segoe UI" w:hAnsi="Segoe UI" w:cs="Segoe UI"/>
          <w:b/>
          <w:spacing w:val="2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osam</w:t>
      </w:r>
      <w:proofErr w:type="spellEnd"/>
      <w:r>
        <w:rPr>
          <w:rFonts w:ascii="Segoe UI" w:eastAsia="Segoe UI" w:hAnsi="Segoe UI" w:cs="Segoe UI"/>
        </w:rPr>
        <w:t xml:space="preserve"> (8) </w:t>
      </w:r>
      <w:proofErr w:type="spellStart"/>
      <w:r>
        <w:rPr>
          <w:rFonts w:ascii="Segoe UI" w:eastAsia="Segoe UI" w:hAnsi="Segoe UI" w:cs="Segoe UI"/>
        </w:rPr>
        <w:t>godina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iskustva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uključujući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ajmanje</w:t>
      </w:r>
      <w:proofErr w:type="spellEnd"/>
      <w:r>
        <w:rPr>
          <w:rFonts w:ascii="Segoe UI" w:eastAsia="Segoe UI" w:hAnsi="Segoe UI" w:cs="Segoe UI"/>
        </w:rPr>
        <w:t xml:space="preserve"> pet</w:t>
      </w:r>
    </w:p>
    <w:p w:rsidR="00DB1978" w:rsidRDefault="00342182">
      <w:pPr>
        <w:ind w:left="1213"/>
        <w:rPr>
          <w:rFonts w:ascii="Segoe UI" w:eastAsia="Segoe UI" w:hAnsi="Segoe UI" w:cs="Segoe UI"/>
        </w:rPr>
        <w:sectPr w:rsidR="00DB1978">
          <w:pgSz w:w="11920" w:h="16840"/>
          <w:pgMar w:top="660" w:right="160" w:bottom="280" w:left="60" w:header="0" w:footer="1092" w:gutter="0"/>
          <w:cols w:space="720"/>
        </w:sectPr>
      </w:pPr>
      <w:r>
        <w:rPr>
          <w:rFonts w:ascii="Segoe UI" w:eastAsia="Segoe UI" w:hAnsi="Segoe UI" w:cs="Segoe UI"/>
        </w:rPr>
        <w:t xml:space="preserve">(5) </w:t>
      </w:r>
      <w:proofErr w:type="spellStart"/>
      <w:r>
        <w:rPr>
          <w:rFonts w:ascii="Segoe UI" w:eastAsia="Segoe UI" w:hAnsi="Segoe UI" w:cs="Segoe UI"/>
        </w:rPr>
        <w:t>godina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iskustva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rukovodećim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pozicijama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DB1978">
      <w:pPr>
        <w:spacing w:before="10" w:line="100" w:lineRule="exact"/>
        <w:rPr>
          <w:sz w:val="10"/>
          <w:szCs w:val="10"/>
        </w:rPr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342182">
      <w:pPr>
        <w:spacing w:before="6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Visoke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organizacione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sposobnosti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liderstvo</w:t>
      </w:r>
      <w:proofErr w:type="spellEnd"/>
      <w:r>
        <w:rPr>
          <w:rFonts w:ascii="Segoe UI" w:eastAsia="Segoe UI" w:hAnsi="Segoe UI" w:cs="Segoe UI"/>
        </w:rPr>
        <w:t xml:space="preserve"> (</w:t>
      </w:r>
      <w:proofErr w:type="spellStart"/>
      <w:r>
        <w:rPr>
          <w:rFonts w:ascii="Segoe UI" w:eastAsia="Segoe UI" w:hAnsi="Segoe UI" w:cs="Segoe UI"/>
        </w:rPr>
        <w:t>lidership</w:t>
      </w:r>
      <w:proofErr w:type="spellEnd"/>
      <w:r>
        <w:rPr>
          <w:rFonts w:ascii="Segoe UI" w:eastAsia="Segoe UI" w:hAnsi="Segoe UI" w:cs="Segoe UI"/>
        </w:rPr>
        <w:t xml:space="preserve">), </w:t>
      </w:r>
      <w:proofErr w:type="spellStart"/>
      <w:r>
        <w:rPr>
          <w:rFonts w:ascii="Segoe UI" w:eastAsia="Segoe UI" w:hAnsi="Segoe UI" w:cs="Segoe UI"/>
        </w:rPr>
        <w:t>formulisanje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strateško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upravljanje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tabs>
          <w:tab w:val="left" w:pos="1180"/>
        </w:tabs>
        <w:ind w:left="1191" w:right="643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Odlične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strateške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analitičke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omogućavaju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savetovanjem</w:t>
      </w:r>
      <w:proofErr w:type="spellEnd"/>
      <w:r>
        <w:rPr>
          <w:rFonts w:ascii="Segoe UI" w:eastAsia="Segoe UI" w:hAnsi="Segoe UI" w:cs="Segoe UI"/>
        </w:rPr>
        <w:t xml:space="preserve"> o </w:t>
      </w:r>
      <w:proofErr w:type="spellStart"/>
      <w:r>
        <w:rPr>
          <w:rFonts w:ascii="Segoe UI" w:eastAsia="Segoe UI" w:hAnsi="Segoe UI" w:cs="Segoe UI"/>
        </w:rPr>
        <w:t>složenim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pitanjima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pouzdanošću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definisanjem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postizanjem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strateških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ciljeva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Sposobnost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vođenja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saradnje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upravljanja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značajnim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promenama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velikim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složenim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organizacijama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Široko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vezano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odgovor</w:t>
      </w:r>
      <w:r>
        <w:rPr>
          <w:rFonts w:ascii="Segoe UI" w:eastAsia="Segoe UI" w:hAnsi="Segoe UI" w:cs="Segoe UI"/>
        </w:rPr>
        <w:t>nosti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upravljanju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budžetskim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sistemom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civilnom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službom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tabs>
          <w:tab w:val="left" w:pos="1180"/>
        </w:tabs>
        <w:ind w:left="1191" w:right="472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Sposobnost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prilagođavanja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promenljivim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prioritetima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zahtevima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vremenskim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rokovima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pomoću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visokog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nivoa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rešavanja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problema</w:t>
      </w:r>
      <w:proofErr w:type="spellEnd"/>
      <w:r>
        <w:rPr>
          <w:rFonts w:ascii="Segoe UI" w:eastAsia="Segoe UI" w:hAnsi="Segoe UI" w:cs="Segoe UI"/>
        </w:rPr>
        <w:t>;</w:t>
      </w:r>
    </w:p>
    <w:p w:rsidR="00DB1978" w:rsidRDefault="00342182">
      <w:pPr>
        <w:ind w:left="591" w:right="479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Jake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pregovaranja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komunikaci</w:t>
      </w:r>
      <w:r>
        <w:rPr>
          <w:rFonts w:ascii="Segoe UI" w:eastAsia="Segoe UI" w:hAnsi="Segoe UI" w:cs="Segoe UI"/>
        </w:rPr>
        <w:t>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saradnje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uključujući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sposobnost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uspostavljanja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održavanja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odnosa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poverenja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direktorom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rukovodećim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osobljem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DB1978">
      <w:pPr>
        <w:spacing w:before="4" w:line="180" w:lineRule="exact"/>
        <w:rPr>
          <w:sz w:val="18"/>
          <w:szCs w:val="18"/>
        </w:rPr>
      </w:pPr>
    </w:p>
    <w:p w:rsidR="00DB1978" w:rsidRDefault="00342182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6" style="position:absolute;left:0;text-align:left;margin-left:31.65pt;margin-top:17.8pt;width:535.15pt;height:0;z-index:-251659264;mso-position-horizontal-relative:page" coordorigin="633,356" coordsize="10703,0">
            <v:shape id="_x0000_s1037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5.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Dokumente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koji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se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moraju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dostaviti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kao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deo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podnošenja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prijave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njihove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dostave</w:t>
      </w:r>
      <w:proofErr w:type="spellEnd"/>
    </w:p>
    <w:p w:rsidR="00DB1978" w:rsidRDefault="00DB1978">
      <w:pPr>
        <w:spacing w:before="7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342182">
      <w:pPr>
        <w:ind w:left="612" w:right="465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Kopije</w:t>
      </w:r>
      <w:proofErr w:type="spellEnd"/>
      <w:r>
        <w:rPr>
          <w:rFonts w:ascii="Segoe UI" w:eastAsia="Segoe UI" w:hAnsi="Segoe UI" w:cs="Segoe UI"/>
        </w:rPr>
        <w:t xml:space="preserve"> diploma o </w:t>
      </w:r>
      <w:proofErr w:type="spellStart"/>
      <w:r>
        <w:rPr>
          <w:rFonts w:ascii="Segoe UI" w:eastAsia="Segoe UI" w:hAnsi="Segoe UI" w:cs="Segoe UI"/>
        </w:rPr>
        <w:t>školskoj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</w:t>
      </w:r>
      <w:r>
        <w:rPr>
          <w:rFonts w:ascii="Segoe UI" w:eastAsia="Segoe UI" w:hAnsi="Segoe UI" w:cs="Segoe UI"/>
        </w:rPr>
        <w:t>emi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nostrifikacija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diplome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stečene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inostranstvu</w:t>
      </w:r>
      <w:proofErr w:type="spellEnd"/>
      <w:r>
        <w:rPr>
          <w:rFonts w:ascii="Segoe UI" w:eastAsia="Segoe UI" w:hAnsi="Segoe UI" w:cs="Segoe UI"/>
        </w:rPr>
        <w:t>;</w:t>
      </w:r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 xml:space="preserve">• </w:t>
      </w:r>
      <w:proofErr w:type="spellStart"/>
      <w:r>
        <w:rPr>
          <w:rFonts w:ascii="Segoe UI" w:eastAsia="Segoe UI" w:hAnsi="Segoe UI" w:cs="Segoe UI"/>
        </w:rPr>
        <w:t>Dokaz</w:t>
      </w:r>
      <w:proofErr w:type="spellEnd"/>
      <w:r>
        <w:rPr>
          <w:rFonts w:ascii="Segoe UI" w:eastAsia="Segoe UI" w:hAnsi="Segoe UI" w:cs="Segoe UI"/>
        </w:rPr>
        <w:t xml:space="preserve"> o </w:t>
      </w:r>
      <w:proofErr w:type="spellStart"/>
      <w:r>
        <w:rPr>
          <w:rFonts w:ascii="Segoe UI" w:eastAsia="Segoe UI" w:hAnsi="Segoe UI" w:cs="Segoe UI"/>
        </w:rPr>
        <w:t>radnom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/ </w:t>
      </w:r>
      <w:proofErr w:type="spellStart"/>
      <w:r>
        <w:rPr>
          <w:rFonts w:ascii="Segoe UI" w:eastAsia="Segoe UI" w:hAnsi="Segoe UI" w:cs="Segoe UI"/>
        </w:rPr>
        <w:t>uverenje</w:t>
      </w:r>
      <w:proofErr w:type="spellEnd"/>
      <w:r>
        <w:rPr>
          <w:rFonts w:ascii="Segoe UI" w:eastAsia="Segoe UI" w:hAnsi="Segoe UI" w:cs="Segoe UI"/>
        </w:rPr>
        <w:t xml:space="preserve"> o </w:t>
      </w:r>
      <w:proofErr w:type="spellStart"/>
      <w:r>
        <w:rPr>
          <w:rFonts w:ascii="Segoe UI" w:eastAsia="Segoe UI" w:hAnsi="Segoe UI" w:cs="Segoe UI"/>
        </w:rPr>
        <w:t>radnom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iskustvu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izdato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nadležne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zapošljavanje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kojim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utvrđuje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mesto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trajanje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angažovanja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poziciji</w:t>
      </w:r>
      <w:proofErr w:type="spellEnd"/>
      <w:r>
        <w:rPr>
          <w:rFonts w:ascii="Segoe UI" w:eastAsia="Segoe UI" w:hAnsi="Segoe UI" w:cs="Segoe UI"/>
        </w:rPr>
        <w:t>;</w:t>
      </w:r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 xml:space="preserve">• </w:t>
      </w:r>
      <w:proofErr w:type="spellStart"/>
      <w:r>
        <w:rPr>
          <w:rFonts w:ascii="Segoe UI" w:eastAsia="Segoe UI" w:hAnsi="Segoe UI" w:cs="Segoe UI"/>
        </w:rPr>
        <w:t>Motivaciono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pismo</w:t>
      </w:r>
      <w:proofErr w:type="spellEnd"/>
      <w:r>
        <w:rPr>
          <w:rFonts w:ascii="Segoe UI" w:eastAsia="Segoe UI" w:hAnsi="Segoe UI" w:cs="Segoe UI"/>
        </w:rPr>
        <w:t>;</w:t>
      </w:r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 xml:space="preserve">• </w:t>
      </w:r>
      <w:proofErr w:type="spellStart"/>
      <w:r>
        <w:rPr>
          <w:rFonts w:ascii="Segoe UI" w:eastAsia="Segoe UI" w:hAnsi="Segoe UI" w:cs="Segoe UI"/>
        </w:rPr>
        <w:t>Kopije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evaluacija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rada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poslednje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(</w:t>
      </w:r>
      <w:proofErr w:type="spellStart"/>
      <w:r>
        <w:rPr>
          <w:rFonts w:ascii="Segoe UI" w:eastAsia="Segoe UI" w:hAnsi="Segoe UI" w:cs="Segoe UI"/>
        </w:rPr>
        <w:t>važe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samo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javne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službenike</w:t>
      </w:r>
      <w:proofErr w:type="spellEnd"/>
      <w:r>
        <w:rPr>
          <w:rFonts w:ascii="Segoe UI" w:eastAsia="Segoe UI" w:hAnsi="Segoe UI" w:cs="Segoe UI"/>
        </w:rPr>
        <w:t xml:space="preserve">). •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lične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karte</w:t>
      </w:r>
      <w:proofErr w:type="spellEnd"/>
      <w:r>
        <w:rPr>
          <w:rFonts w:ascii="Segoe UI" w:eastAsia="Segoe UI" w:hAnsi="Segoe UI" w:cs="Segoe UI"/>
        </w:rPr>
        <w:t>/</w:t>
      </w:r>
      <w:proofErr w:type="spellStart"/>
      <w:r>
        <w:rPr>
          <w:rFonts w:ascii="Segoe UI" w:eastAsia="Segoe UI" w:hAnsi="Segoe UI" w:cs="Segoe UI"/>
        </w:rPr>
        <w:t>pasoša</w:t>
      </w:r>
      <w:proofErr w:type="spellEnd"/>
      <w:r>
        <w:rPr>
          <w:rFonts w:ascii="Segoe UI" w:eastAsia="Segoe UI" w:hAnsi="Segoe UI" w:cs="Segoe UI"/>
        </w:rPr>
        <w:t xml:space="preserve">; • </w:t>
      </w:r>
      <w:proofErr w:type="spellStart"/>
      <w:r>
        <w:rPr>
          <w:rFonts w:ascii="Segoe UI" w:eastAsia="Segoe UI" w:hAnsi="Segoe UI" w:cs="Segoe UI"/>
        </w:rPr>
        <w:t>Dokaz</w:t>
      </w:r>
      <w:proofErr w:type="spellEnd"/>
      <w:r>
        <w:rPr>
          <w:rFonts w:ascii="Segoe UI" w:eastAsia="Segoe UI" w:hAnsi="Segoe UI" w:cs="Segoe UI"/>
        </w:rPr>
        <w:t xml:space="preserve"> da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snazi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mera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teški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prekršaj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javnoj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ustanovi</w:t>
      </w:r>
      <w:proofErr w:type="spellEnd"/>
    </w:p>
    <w:p w:rsidR="00DB1978" w:rsidRDefault="00342182">
      <w:pPr>
        <w:ind w:left="612" w:right="52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(</w:t>
      </w:r>
      <w:proofErr w:type="spellStart"/>
      <w:r>
        <w:rPr>
          <w:rFonts w:ascii="Segoe UI" w:eastAsia="Segoe UI" w:hAnsi="Segoe UI" w:cs="Segoe UI"/>
        </w:rPr>
        <w:t>važi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samo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javne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funkcionere</w:t>
      </w:r>
      <w:proofErr w:type="spellEnd"/>
      <w:r>
        <w:rPr>
          <w:rFonts w:ascii="Segoe UI" w:eastAsia="Segoe UI" w:hAnsi="Segoe UI" w:cs="Segoe UI"/>
        </w:rPr>
        <w:t>)</w:t>
      </w:r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 xml:space="preserve">• </w:t>
      </w:r>
      <w:proofErr w:type="spellStart"/>
      <w:r>
        <w:rPr>
          <w:rFonts w:ascii="Segoe UI" w:eastAsia="Segoe UI" w:hAnsi="Segoe UI" w:cs="Segoe UI"/>
        </w:rPr>
        <w:t>uverenje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suda</w:t>
      </w:r>
      <w:proofErr w:type="spellEnd"/>
      <w:r>
        <w:rPr>
          <w:rFonts w:ascii="Segoe UI" w:eastAsia="Segoe UI" w:hAnsi="Segoe UI" w:cs="Segoe UI"/>
        </w:rPr>
        <w:t xml:space="preserve"> da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</w:t>
      </w:r>
      <w:r>
        <w:rPr>
          <w:rFonts w:ascii="Segoe UI" w:eastAsia="Segoe UI" w:hAnsi="Segoe UI" w:cs="Segoe UI"/>
        </w:rPr>
        <w:t>uđivan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pravnosnažnom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presudom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izvršenje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krivičnog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dela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umišljajem</w:t>
      </w:r>
      <w:proofErr w:type="spellEnd"/>
      <w:r>
        <w:rPr>
          <w:rFonts w:ascii="Segoe UI" w:eastAsia="Segoe UI" w:hAnsi="Segoe UI" w:cs="Segoe UI"/>
        </w:rPr>
        <w:t xml:space="preserve">, ne </w:t>
      </w:r>
      <w:proofErr w:type="spellStart"/>
      <w:r>
        <w:rPr>
          <w:rFonts w:ascii="Segoe UI" w:eastAsia="Segoe UI" w:hAnsi="Segoe UI" w:cs="Segoe UI"/>
        </w:rPr>
        <w:t>starije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šest</w:t>
      </w:r>
      <w:proofErr w:type="spellEnd"/>
      <w:r>
        <w:rPr>
          <w:rFonts w:ascii="Segoe UI" w:eastAsia="Segoe UI" w:hAnsi="Segoe UI" w:cs="Segoe UI"/>
        </w:rPr>
        <w:t xml:space="preserve"> (6) </w:t>
      </w:r>
      <w:proofErr w:type="spellStart"/>
      <w:r>
        <w:rPr>
          <w:rFonts w:ascii="Segoe UI" w:eastAsia="Segoe UI" w:hAnsi="Segoe UI" w:cs="Segoe UI"/>
        </w:rPr>
        <w:t>meseci</w:t>
      </w:r>
      <w:proofErr w:type="spellEnd"/>
      <w:r>
        <w:rPr>
          <w:rFonts w:ascii="Segoe UI" w:eastAsia="Segoe UI" w:hAnsi="Segoe UI" w:cs="Segoe UI"/>
        </w:rPr>
        <w:t xml:space="preserve"> od dana </w:t>
      </w:r>
      <w:proofErr w:type="spellStart"/>
      <w:r>
        <w:rPr>
          <w:rFonts w:ascii="Segoe UI" w:eastAsia="Segoe UI" w:hAnsi="Segoe UI" w:cs="Segoe UI"/>
        </w:rPr>
        <w:t>izdavanja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- </w:t>
      </w:r>
      <w:proofErr w:type="spellStart"/>
      <w:r>
        <w:rPr>
          <w:rFonts w:ascii="Segoe UI" w:eastAsia="Segoe UI" w:hAnsi="Segoe UI" w:cs="Segoe UI"/>
        </w:rPr>
        <w:t>Svaki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dokument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kojim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potvrđuje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ispunjenost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uslova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prijavu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definisanih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oglasu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konkurs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navedenih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prijavi</w:t>
      </w:r>
      <w:proofErr w:type="spellEnd"/>
      <w:r>
        <w:rPr>
          <w:rFonts w:ascii="Segoe UI" w:eastAsia="Segoe UI" w:hAnsi="Segoe UI" w:cs="Segoe UI"/>
        </w:rPr>
        <w:t>.</w:t>
      </w:r>
    </w:p>
    <w:p w:rsidR="00DB1978" w:rsidRDefault="00DB1978">
      <w:pPr>
        <w:spacing w:before="9" w:line="200" w:lineRule="exact"/>
      </w:pPr>
    </w:p>
    <w:p w:rsidR="00DB1978" w:rsidRDefault="00342182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4" style="position:absolute;left:0;text-align:left;margin-left:31.65pt;margin-top:17.75pt;width:535.15pt;height:0;z-index:-251657216;mso-position-horizontal-relative:page" coordorigin="633,355" coordsize="10703,0">
            <v:shape id="_x0000_s1035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>6. D</w:t>
      </w:r>
      <w:r>
        <w:rPr>
          <w:rFonts w:ascii="Segoe UI" w:eastAsia="Segoe UI" w:hAnsi="Segoe UI" w:cs="Segoe UI"/>
          <w:b/>
          <w:sz w:val="24"/>
          <w:szCs w:val="24"/>
        </w:rPr>
        <w:t xml:space="preserve">atum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objavljivanja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nakon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preliminarne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verifikacije</w:t>
      </w:r>
      <w:proofErr w:type="spellEnd"/>
    </w:p>
    <w:p w:rsidR="00DB1978" w:rsidRDefault="00DB1978">
      <w:pPr>
        <w:spacing w:before="7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342182">
      <w:pPr>
        <w:tabs>
          <w:tab w:val="left" w:pos="1200"/>
        </w:tabs>
        <w:ind w:left="1213" w:right="1533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Lista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kandidata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ispunjavaju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uslove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prijem</w:t>
      </w:r>
      <w:proofErr w:type="spellEnd"/>
      <w:r>
        <w:rPr>
          <w:rFonts w:ascii="Segoe UI" w:eastAsia="Segoe UI" w:hAnsi="Segoe UI" w:cs="Segoe UI"/>
          <w:spacing w:val="5"/>
        </w:rPr>
        <w:t xml:space="preserve"> </w:t>
      </w:r>
      <w:proofErr w:type="spellStart"/>
      <w:r>
        <w:rPr>
          <w:rFonts w:ascii="Segoe UI" w:eastAsia="Segoe UI" w:hAnsi="Segoe UI" w:cs="Segoe UI"/>
        </w:rPr>
        <w:t>bi</w:t>
      </w:r>
      <w:r>
        <w:rPr>
          <w:rFonts w:ascii="Segoe UI" w:eastAsia="Segoe UI" w:hAnsi="Segoe UI" w:cs="Segoe UI"/>
          <w:spacing w:val="-1"/>
        </w:rPr>
        <w:t>ć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objavljena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najkasnije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do </w:t>
      </w:r>
      <w:proofErr w:type="spellStart"/>
      <w:r>
        <w:rPr>
          <w:rFonts w:ascii="Segoe UI" w:eastAsia="Segoe UI" w:hAnsi="Segoe UI" w:cs="Segoe UI"/>
        </w:rPr>
        <w:t>datuma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22/01/2024,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elektronskom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portalu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zapošljavanje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(</w:t>
      </w:r>
      <w:proofErr w:type="gramStart"/>
      <w:r>
        <w:rPr>
          <w:rFonts w:ascii="Segoe UI" w:eastAsia="Segoe UI" w:hAnsi="Segoe UI" w:cs="Segoe UI"/>
        </w:rPr>
        <w:t>https://konkursi.rks-gov.net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)</w:t>
      </w:r>
      <w:proofErr w:type="gramEnd"/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before="16" w:line="260" w:lineRule="exact"/>
        <w:rPr>
          <w:sz w:val="26"/>
          <w:szCs w:val="26"/>
        </w:rPr>
      </w:pPr>
    </w:p>
    <w:p w:rsidR="00DB1978" w:rsidRDefault="00342182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2" style="position:absolute;left:0;text-align:left;margin-left:31.65pt;margin-top:17.75pt;width:536.25pt;height:0;z-index:-251658240;mso-position-horizontal-relative:page" coordorigin="633,355" coordsize="10725,0">
            <v:shape id="_x0000_s1033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7.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Dodatni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specifični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kriterijumi</w:t>
      </w:r>
      <w:proofErr w:type="spellEnd"/>
    </w:p>
    <w:p w:rsidR="00DB1978" w:rsidRDefault="00DB1978">
      <w:pPr>
        <w:spacing w:before="8" w:line="140" w:lineRule="exact"/>
        <w:rPr>
          <w:sz w:val="14"/>
          <w:szCs w:val="14"/>
        </w:rPr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342182">
      <w:pPr>
        <w:spacing w:line="240" w:lineRule="exact"/>
        <w:ind w:left="612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position w:val="-1"/>
        </w:rPr>
        <w:t>/</w:t>
      </w:r>
    </w:p>
    <w:p w:rsidR="00DB1978" w:rsidRDefault="00DB1978">
      <w:pPr>
        <w:spacing w:before="7" w:line="160" w:lineRule="exact"/>
        <w:rPr>
          <w:sz w:val="17"/>
          <w:szCs w:val="17"/>
        </w:rPr>
      </w:pPr>
    </w:p>
    <w:p w:rsidR="00DB1978" w:rsidRDefault="00DB1978">
      <w:pPr>
        <w:spacing w:line="200" w:lineRule="exact"/>
      </w:pPr>
    </w:p>
    <w:p w:rsidR="00DB1978" w:rsidRDefault="00342182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0" style="position:absolute;left:0;text-align:left;margin-left:32.75pt;margin-top:17.75pt;width:535.2pt;height:0;z-index:-251656192;mso-position-horizontal-relative:page" coordorigin="655,355" coordsize="10704,0">
            <v:shape id="_x0000_s1031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8.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ocenjivanja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aplikanata</w:t>
      </w:r>
      <w:proofErr w:type="spellEnd"/>
    </w:p>
    <w:p w:rsidR="00DB1978" w:rsidRDefault="00342182">
      <w:pPr>
        <w:spacing w:before="73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Pismeni</w:t>
      </w:r>
      <w:proofErr w:type="spellEnd"/>
      <w:r>
        <w:rPr>
          <w:rFonts w:ascii="Arial" w:eastAsia="Arial" w:hAnsi="Arial" w:cs="Arial"/>
        </w:rPr>
        <w:t xml:space="preserve"> test - </w:t>
      </w:r>
      <w:proofErr w:type="spellStart"/>
      <w:r>
        <w:rPr>
          <w:rFonts w:ascii="Arial" w:eastAsia="Arial" w:hAnsi="Arial" w:cs="Arial"/>
        </w:rPr>
        <w:t>maksimalno</w:t>
      </w:r>
      <w:proofErr w:type="spellEnd"/>
      <w:r>
        <w:rPr>
          <w:rFonts w:ascii="Arial" w:eastAsia="Arial" w:hAnsi="Arial" w:cs="Arial"/>
        </w:rPr>
        <w:t xml:space="preserve"> 70 </w:t>
      </w:r>
      <w:proofErr w:type="spellStart"/>
      <w:r>
        <w:rPr>
          <w:rFonts w:ascii="Arial" w:eastAsia="Arial" w:hAnsi="Arial" w:cs="Arial"/>
        </w:rPr>
        <w:t>bodova</w:t>
      </w:r>
      <w:proofErr w:type="spellEnd"/>
    </w:p>
    <w:p w:rsidR="00DB1978" w:rsidRDefault="00342182">
      <w:pPr>
        <w:spacing w:line="22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 xml:space="preserve">•  </w:t>
      </w:r>
      <w:proofErr w:type="spellStart"/>
      <w:r>
        <w:rPr>
          <w:rFonts w:ascii="Arial" w:eastAsia="Arial" w:hAnsi="Arial" w:cs="Arial"/>
          <w:position w:val="1"/>
        </w:rPr>
        <w:t>Intervju</w:t>
      </w:r>
      <w:proofErr w:type="spellEnd"/>
      <w:r>
        <w:rPr>
          <w:rFonts w:ascii="Arial" w:eastAsia="Arial" w:hAnsi="Arial" w:cs="Arial"/>
          <w:position w:val="1"/>
        </w:rPr>
        <w:t xml:space="preserve"> - </w:t>
      </w:r>
      <w:proofErr w:type="spellStart"/>
      <w:r>
        <w:rPr>
          <w:rFonts w:ascii="Arial" w:eastAsia="Arial" w:hAnsi="Arial" w:cs="Arial"/>
          <w:position w:val="1"/>
        </w:rPr>
        <w:t>maksimalno</w:t>
      </w:r>
      <w:proofErr w:type="spellEnd"/>
      <w:r>
        <w:rPr>
          <w:rFonts w:ascii="Arial" w:eastAsia="Arial" w:hAnsi="Arial" w:cs="Arial"/>
          <w:position w:val="1"/>
        </w:rPr>
        <w:t xml:space="preserve"> 30 </w:t>
      </w:r>
      <w:proofErr w:type="spellStart"/>
      <w:r>
        <w:rPr>
          <w:rFonts w:ascii="Arial" w:eastAsia="Arial" w:hAnsi="Arial" w:cs="Arial"/>
          <w:position w:val="1"/>
        </w:rPr>
        <w:t>bodova</w:t>
      </w:r>
      <w:proofErr w:type="spellEnd"/>
    </w:p>
    <w:p w:rsidR="00DB1978" w:rsidRDefault="00DB1978">
      <w:pPr>
        <w:spacing w:before="12" w:line="220" w:lineRule="exact"/>
        <w:rPr>
          <w:sz w:val="22"/>
          <w:szCs w:val="22"/>
        </w:rPr>
      </w:pPr>
    </w:p>
    <w:p w:rsidR="00DB1978" w:rsidRDefault="00342182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8" style="position:absolute;left:0;text-align:left;margin-left:32.75pt;margin-top:17.75pt;width:535.2pt;height:0;z-index:-251655168;mso-position-horizontal-relative:page" coordorigin="655,355" coordsize="10704,0">
            <v:shape id="_x0000_s1029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9.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obaveštavanja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komunikacije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kandidatima</w:t>
      </w:r>
      <w:proofErr w:type="spellEnd"/>
    </w:p>
    <w:p w:rsidR="00DB1978" w:rsidRDefault="00DB1978">
      <w:pPr>
        <w:spacing w:before="18" w:line="280" w:lineRule="exact"/>
        <w:rPr>
          <w:sz w:val="28"/>
          <w:szCs w:val="28"/>
        </w:rPr>
      </w:pPr>
    </w:p>
    <w:p w:rsidR="00DB1978" w:rsidRDefault="00342182">
      <w:pPr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DB1978" w:rsidRDefault="00DB1978">
      <w:pPr>
        <w:spacing w:line="160" w:lineRule="exact"/>
        <w:rPr>
          <w:sz w:val="16"/>
          <w:szCs w:val="16"/>
        </w:rPr>
      </w:pPr>
    </w:p>
    <w:p w:rsidR="00DB1978" w:rsidRDefault="00342182">
      <w:pPr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32.75pt;margin-top:17.95pt;width:535.2pt;height:0;z-index:-251654144;mso-position-horizontal-relative:page" coordorigin="655,359" coordsize="10704,0">
            <v:shape id="_x0000_s1027" style="position:absolute;left:655;top:359;width:10704;height:0" coordorigin="655,359" coordsize="10704,0" path="m655,359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10.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apliciranja</w:t>
      </w:r>
      <w:proofErr w:type="spellEnd"/>
    </w:p>
    <w:p w:rsidR="00DB1978" w:rsidRDefault="00DB1978">
      <w:pPr>
        <w:spacing w:before="16" w:line="280" w:lineRule="exact"/>
        <w:rPr>
          <w:sz w:val="28"/>
          <w:szCs w:val="28"/>
        </w:rPr>
      </w:pPr>
    </w:p>
    <w:p w:rsidR="00DB1978" w:rsidRDefault="00342182">
      <w:pPr>
        <w:ind w:left="875"/>
        <w:rPr>
          <w:rFonts w:ascii="Arial" w:eastAsia="Arial" w:hAnsi="Arial" w:cs="Arial"/>
        </w:rPr>
        <w:sectPr w:rsidR="00DB1978">
          <w:headerReference w:type="default" r:id="rId9"/>
          <w:pgSz w:w="11920" w:h="16840"/>
          <w:pgMar w:top="640" w:right="160" w:bottom="280" w:left="60" w:header="458" w:footer="1092" w:gutter="0"/>
          <w:cols w:space="720"/>
        </w:sect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DB1978" w:rsidRDefault="00DB1978">
      <w:pPr>
        <w:spacing w:line="200" w:lineRule="exact"/>
      </w:pPr>
    </w:p>
    <w:p w:rsidR="00DB1978" w:rsidRDefault="00DB1978">
      <w:pPr>
        <w:spacing w:before="12" w:line="220" w:lineRule="exact"/>
        <w:rPr>
          <w:sz w:val="22"/>
          <w:szCs w:val="22"/>
        </w:rPr>
      </w:pPr>
    </w:p>
    <w:p w:rsidR="00DB1978" w:rsidRDefault="00342182">
      <w:pPr>
        <w:tabs>
          <w:tab w:val="left" w:pos="1220"/>
        </w:tabs>
        <w:spacing w:before="39" w:line="233" w:lineRule="auto"/>
        <w:ind w:left="1235" w:right="1233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DB1978" w:rsidRDefault="00DB1978">
      <w:pPr>
        <w:spacing w:before="3" w:line="180" w:lineRule="exact"/>
        <w:rPr>
          <w:sz w:val="18"/>
          <w:szCs w:val="18"/>
        </w:rPr>
      </w:pPr>
    </w:p>
    <w:p w:rsidR="00DB1978" w:rsidRDefault="00DB1978">
      <w:pPr>
        <w:spacing w:line="200" w:lineRule="exact"/>
      </w:pPr>
    </w:p>
    <w:p w:rsidR="00DB1978" w:rsidRDefault="006B2890">
      <w:pPr>
        <w:spacing w:before="6"/>
        <w:ind w:left="65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Dodatni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podaci</w:t>
      </w:r>
      <w:proofErr w:type="spellEnd"/>
      <w:r w:rsidR="00342182">
        <w:rPr>
          <w:rFonts w:ascii="Segoe UI" w:eastAsia="Segoe UI" w:hAnsi="Segoe UI" w:cs="Segoe UI"/>
          <w:b/>
        </w:rPr>
        <w:t>:</w:t>
      </w:r>
    </w:p>
    <w:p w:rsidR="00DB1978" w:rsidRDefault="00DB1978">
      <w:pPr>
        <w:spacing w:before="1" w:line="200" w:lineRule="exact"/>
      </w:pPr>
    </w:p>
    <w:p w:rsidR="00DB1978" w:rsidRDefault="00342182">
      <w:pPr>
        <w:spacing w:line="240" w:lineRule="exact"/>
        <w:ind w:left="656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position w:val="-1"/>
        </w:rPr>
        <w:t>/</w:t>
      </w:r>
    </w:p>
    <w:p w:rsidR="00DB1978" w:rsidRDefault="00DB1978">
      <w:pPr>
        <w:spacing w:before="1" w:line="120" w:lineRule="exact"/>
        <w:rPr>
          <w:sz w:val="13"/>
          <w:szCs w:val="13"/>
        </w:rPr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DB1978">
      <w:pPr>
        <w:spacing w:line="200" w:lineRule="exact"/>
      </w:pPr>
    </w:p>
    <w:p w:rsidR="00DB1978" w:rsidRDefault="00342182">
      <w:pPr>
        <w:spacing w:before="34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Nevećinske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pol,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pravičnu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</w:p>
    <w:p w:rsidR="00DB1978" w:rsidRDefault="00342182">
      <w:pPr>
        <w:spacing w:line="220" w:lineRule="exact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proporcionalnu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zastupljenost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navedeno</w:t>
      </w:r>
      <w:proofErr w:type="spellEnd"/>
      <w:r>
        <w:rPr>
          <w:rFonts w:ascii="Arial" w:eastAsia="Arial" w:hAnsi="Arial" w:cs="Arial"/>
        </w:rPr>
        <w:t xml:space="preserve"> u ZJS-u</w:t>
      </w:r>
    </w:p>
    <w:p w:rsidR="00DB1978" w:rsidRDefault="00342182">
      <w:pPr>
        <w:spacing w:line="220" w:lineRule="exact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pristigle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prihvaćene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nepotpu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odbijene</w:t>
      </w:r>
      <w:proofErr w:type="spellEnd"/>
      <w:r>
        <w:rPr>
          <w:rFonts w:ascii="Arial" w:eastAsia="Arial" w:hAnsi="Arial" w:cs="Arial"/>
        </w:rPr>
        <w:t>.</w:t>
      </w:r>
    </w:p>
    <w:p w:rsidR="006B2890" w:rsidRDefault="006B2890">
      <w:pPr>
        <w:spacing w:line="220" w:lineRule="exact"/>
        <w:ind w:left="656"/>
        <w:rPr>
          <w:rFonts w:ascii="Arial" w:eastAsia="Arial" w:hAnsi="Arial" w:cs="Arial"/>
        </w:rPr>
      </w:pPr>
    </w:p>
    <w:p w:rsidR="006B2890" w:rsidRDefault="006B2890">
      <w:pPr>
        <w:spacing w:line="220" w:lineRule="exact"/>
        <w:ind w:left="656"/>
        <w:rPr>
          <w:rFonts w:ascii="Arial" w:eastAsia="Arial" w:hAnsi="Arial" w:cs="Arial"/>
        </w:rPr>
      </w:pPr>
      <w:bookmarkStart w:id="0" w:name="_GoBack"/>
      <w:bookmarkEnd w:id="0"/>
    </w:p>
    <w:sectPr w:rsidR="006B2890">
      <w:headerReference w:type="default" r:id="rId10"/>
      <w:pgSz w:w="11920" w:h="16840"/>
      <w:pgMar w:top="640" w:right="160" w:bottom="280" w:left="60" w:header="458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82" w:rsidRDefault="00342182">
      <w:r>
        <w:separator/>
      </w:r>
    </w:p>
  </w:endnote>
  <w:endnote w:type="continuationSeparator" w:id="0">
    <w:p w:rsidR="00342182" w:rsidRDefault="0034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78" w:rsidRDefault="0034218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6.3pt;margin-top:783.6pt;width:42.5pt;height:40.9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6" style="position:absolute;margin-left:9pt;margin-top:766.8pt;width:571.95pt;height:0;z-index:-251660800;mso-position-horizontal-relative:page;mso-position-vertical-relative:page" coordorigin="180,15336" coordsize="11439,0">
          <v:shape id="_x0000_s2057" style="position:absolute;left:180;top:15336;width:11439;height:0" coordorigin="180,15336" coordsize="11439,0" path="m180,15336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.5pt;margin-top:795.35pt;width:123.65pt;height:20.65pt;z-index:-251659776;mso-position-horizontal-relative:page;mso-position-vertical-relative:page" filled="f" stroked="f">
          <v:textbox inset="0,0,0,0">
            <w:txbxContent>
              <w:p w:rsidR="00DB1978" w:rsidRDefault="00342182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DB1978" w:rsidRDefault="00342182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08-12-2023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82" w:rsidRDefault="00342182">
      <w:r>
        <w:separator/>
      </w:r>
    </w:p>
  </w:footnote>
  <w:footnote w:type="continuationSeparator" w:id="0">
    <w:p w:rsidR="00342182" w:rsidRDefault="0034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78" w:rsidRDefault="00342182">
    <w:pPr>
      <w:spacing w:line="200" w:lineRule="exact"/>
    </w:pPr>
    <w:r>
      <w:pict>
        <v:group id="_x0000_s2053" style="position:absolute;margin-left:30.6pt;margin-top:43.4pt;width:536.25pt;height:0;z-index:-251658752;mso-position-horizontal-relative:page;mso-position-vertical-relative:page" coordorigin="612,868" coordsize="10725,0">
          <v:shape id="_x0000_s2054" style="position:absolute;left:612;top:868;width:10725;height:0" coordorigin="612,868" coordsize="10725,0" path="m612,868r10725,e" filled="f" strokecolor="#d2d2d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55pt;margin-top:27.65pt;width:399.35pt;height:14pt;z-index:-251657728;mso-position-horizontal-relative:page;mso-position-vertical-relative:page" filled="f" stroked="f">
          <v:textbox inset="0,0,0,0">
            <w:txbxContent>
              <w:p w:rsidR="00DB1978" w:rsidRDefault="00342182">
                <w:pPr>
                  <w:spacing w:line="260" w:lineRule="exact"/>
                  <w:ind w:left="20" w:right="-3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4.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Potrebno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znanje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veštine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osposobljenosti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u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postupku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zapošljavanja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78" w:rsidRDefault="00342182">
    <w:pPr>
      <w:spacing w:line="200" w:lineRule="exact"/>
    </w:pPr>
    <w:r>
      <w:pict>
        <v:group id="_x0000_s2050" style="position:absolute;margin-left:32.75pt;margin-top:43.4pt;width:535.2pt;height:0;z-index:-251656704;mso-position-horizontal-relative:page;mso-position-vertical-relative:page" coordorigin="655,868" coordsize="10704,0">
          <v:shape id="_x0000_s2051" style="position:absolute;left:655;top:868;width:10704;height:0" coordorigin="655,868" coordsize="10704,0" path="m655,868r10703,e" filled="f" strokecolor="#d2d2d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7pt;margin-top:27.65pt;width:320.65pt;height:14pt;z-index:-251655680;mso-position-horizontal-relative:page;mso-position-vertical-relative:page" filled="f" stroked="f">
          <v:textbox inset="0,0,0,0">
            <w:txbxContent>
              <w:p w:rsidR="00DB1978" w:rsidRDefault="00342182">
                <w:pPr>
                  <w:spacing w:line="260" w:lineRule="exact"/>
                  <w:ind w:left="20" w:right="-3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11. Datum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za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objavljivanje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rezultata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za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konačnu</w:t>
                </w:r>
                <w:proofErr w:type="spellEnd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b/>
                    <w:position w:val="1"/>
                    <w:sz w:val="24"/>
                    <w:szCs w:val="24"/>
                  </w:rPr>
                  <w:t>procenu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6A39"/>
    <w:multiLevelType w:val="multilevel"/>
    <w:tmpl w:val="A8787F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78"/>
    <w:rsid w:val="00342182"/>
    <w:rsid w:val="00551BF2"/>
    <w:rsid w:val="006B2890"/>
    <w:rsid w:val="00D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0A39B61"/>
  <w15:docId w15:val="{E1C786DA-0BB6-4A75-A525-40CF8F1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Defrim Halimi</dc:creator>
  <cp:lastModifiedBy>Defrim Halimi</cp:lastModifiedBy>
  <cp:revision>2</cp:revision>
  <dcterms:created xsi:type="dcterms:W3CDTF">2023-12-08T14:54:00Z</dcterms:created>
  <dcterms:modified xsi:type="dcterms:W3CDTF">2023-12-08T14:54:00Z</dcterms:modified>
</cp:coreProperties>
</file>