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40" w:rsidRPr="003847BB" w:rsidRDefault="00035F40" w:rsidP="00035F40">
      <w:pPr>
        <w:pStyle w:val="Heading2"/>
        <w:spacing w:after="0" w:line="240" w:lineRule="auto"/>
        <w:rPr>
          <w:sz w:val="22"/>
          <w:szCs w:val="22"/>
        </w:rPr>
      </w:pPr>
      <w:r w:rsidRPr="003847BB">
        <w:rPr>
          <w:sz w:val="22"/>
          <w:szCs w:val="22"/>
        </w:rPr>
        <w:t xml:space="preserve">INDIKATORËT </w:t>
      </w:r>
    </w:p>
    <w:p w:rsidR="00035F40" w:rsidRPr="008D482D" w:rsidRDefault="00035F40" w:rsidP="00035F40">
      <w:pPr>
        <w:spacing w:after="0" w:line="240" w:lineRule="auto"/>
        <w:rPr>
          <w:rFonts w:ascii="Book Antiqua" w:hAnsi="Book Antiqua"/>
          <w:b/>
          <w:lang w:val="en-US"/>
        </w:rPr>
      </w:pPr>
      <w:r w:rsidRPr="008D482D">
        <w:rPr>
          <w:rFonts w:ascii="Book Antiqua" w:hAnsi="Book Antiqua"/>
          <w:b/>
          <w:lang w:val="en-US"/>
        </w:rPr>
        <w:t xml:space="preserve">Masa 103, Nën-masa - 103.1 Përpunimi i qumështit </w:t>
      </w:r>
      <w:proofErr w:type="gramStart"/>
      <w:r w:rsidRPr="008D482D">
        <w:rPr>
          <w:rFonts w:ascii="Book Antiqua" w:hAnsi="Book Antiqua"/>
          <w:b/>
          <w:lang w:val="en-US"/>
        </w:rPr>
        <w:t>-  Viti</w:t>
      </w:r>
      <w:proofErr w:type="gramEnd"/>
      <w:r w:rsidRPr="008D482D">
        <w:rPr>
          <w:rFonts w:ascii="Book Antiqua" w:hAnsi="Book Antiqua"/>
          <w:b/>
          <w:lang w:val="en-US"/>
        </w:rPr>
        <w:t xml:space="preserve"> 2015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Komuna.....................................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Style w:val="hps"/>
          <w:rFonts w:ascii="Book Antiqua" w:hAnsi="Book Antiqua"/>
          <w:b/>
        </w:rPr>
        <w:t>Mbledhja e treguesve për projektin</w:t>
      </w:r>
      <w:r w:rsidRPr="003847BB">
        <w:rPr>
          <w:rFonts w:ascii="Book Antiqua" w:hAnsi="Book Antiqua"/>
          <w:b/>
        </w:rPr>
        <w:t>.........................................................................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Aplikanti......................................................................................................................</w:t>
      </w:r>
    </w:p>
    <w:tbl>
      <w:tblPr>
        <w:tblpPr w:leftFromText="141" w:rightFromText="141" w:vertAnchor="text" w:horzAnchor="page" w:tblpX="5488" w:tblpY="28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35F40" w:rsidRPr="003847BB" w:rsidTr="00F134AC">
        <w:trPr>
          <w:trHeight w:val="353"/>
        </w:trPr>
        <w:tc>
          <w:tcPr>
            <w:tcW w:w="360" w:type="dxa"/>
          </w:tcPr>
          <w:p w:rsidR="00035F40" w:rsidRPr="003847BB" w:rsidRDefault="00035F40" w:rsidP="00F134AC">
            <w:pPr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035F40" w:rsidRPr="003847BB" w:rsidRDefault="00035F40" w:rsidP="00F134AC">
            <w:pPr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rPr>
                <w:rFonts w:ascii="Book Antiqua" w:hAnsi="Book Antiqua" w:cs="Arial"/>
              </w:rPr>
            </w:pPr>
          </w:p>
        </w:tc>
      </w:tr>
    </w:tbl>
    <w:p w:rsidR="00035F40" w:rsidRPr="003847BB" w:rsidRDefault="00035F40" w:rsidP="00035F40">
      <w:pPr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Numri Identifikues i Ferm</w:t>
      </w:r>
      <w:r w:rsidRPr="003847BB">
        <w:rPr>
          <w:rStyle w:val="hps"/>
          <w:rFonts w:ascii="Book Antiqua" w:hAnsi="Book Antiqua"/>
          <w:b/>
        </w:rPr>
        <w:t>ës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030"/>
        <w:gridCol w:w="720"/>
        <w:gridCol w:w="630"/>
        <w:gridCol w:w="1260"/>
      </w:tblGrid>
      <w:tr w:rsidR="00035F40" w:rsidRPr="003847BB" w:rsidTr="00F134AC">
        <w:tc>
          <w:tcPr>
            <w:tcW w:w="126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03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Te dhënat të ofruara nga aplikuesi</w:t>
            </w:r>
            <w:r w:rsidRPr="003847BB">
              <w:rPr>
                <w:rFonts w:ascii="Book Antiqua" w:hAnsi="Book Antiqua"/>
                <w:bCs/>
                <w:lang w:val="en-GB"/>
              </w:rPr>
              <w:t xml:space="preserve"> 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035F40" w:rsidRPr="003847BB" w:rsidTr="00F134AC">
        <w:tc>
          <w:tcPr>
            <w:tcW w:w="126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Input</w:t>
            </w:r>
          </w:p>
        </w:tc>
        <w:tc>
          <w:tcPr>
            <w:tcW w:w="603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</w:p>
        </w:tc>
        <w:tc>
          <w:tcPr>
            <w:tcW w:w="1350" w:type="dxa"/>
            <w:gridSpan w:val="2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7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3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YkY6BR0CAAA9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2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Output</w:t>
            </w: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*Vëllimi i përgjithshëm i investimit  (euro)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7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2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Rn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AO3cRnHAIAAD0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260" w:type="dxa"/>
            <w:vMerge w:val="restart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Ndërmarrjet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do të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përmirësojnë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standardet e tyre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drejt përputhjes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 standardet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kombëtare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 të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BE-së për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siguri të ushqimit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shëndetit të kafshëve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dhe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mjedisit</w:t>
            </w:r>
            <w:r w:rsidRPr="003847BB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89535</wp:posOffset>
                      </wp:positionV>
                      <wp:extent cx="90805" cy="90805"/>
                      <wp:effectExtent l="0" t="0" r="23495" b="23495"/>
                      <wp:wrapNone/>
                      <wp:docPr id="17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1" o:spid="_x0000_s1026" style="position:absolute;margin-left:19.55pt;margin-top:7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035F40" w:rsidRPr="003847BB" w:rsidTr="00F134AC">
        <w:trPr>
          <w:trHeight w:val="215"/>
        </w:trPr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</w:rPr>
            </w:pPr>
            <w:r w:rsidRPr="003847BB">
              <w:rPr>
                <w:rStyle w:val="hps"/>
                <w:rFonts w:ascii="Book Antiqua" w:hAnsi="Book Antiqua"/>
              </w:rPr>
              <w:t>Produktet e reja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do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të sigurohen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dhe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/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ose do të fusin/aplikojnë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teknikat e reja</w:t>
            </w:r>
            <w:r w:rsidRPr="003847B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7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0" o:spid="_x0000_s1026" style="position:absolute;margin-left:19.55pt;margin-top:2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mi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lang w:val="en-US"/>
              </w:rPr>
              <w:t>Trajtimi i mbeturinave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/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menaxhimit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duhet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të futet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/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të përmirësohet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26" style="position:absolute;margin-left:19.55pt;margin-top:3.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clHQIAAD0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3847BB">
              <w:rPr>
                <w:rFonts w:ascii="Book Antiqua" w:hAnsi="Book Antiqua"/>
                <w:lang w:val="en-US"/>
              </w:rPr>
              <w:t>Marketingu duhet t</w:t>
            </w:r>
            <w:r w:rsidRPr="003847BB">
              <w:rPr>
                <w:rStyle w:val="hps"/>
                <w:rFonts w:ascii="Book Antiqua" w:hAnsi="Book Antiqua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 xml:space="preserve"> p</w:t>
            </w:r>
            <w:r w:rsidRPr="003847BB">
              <w:rPr>
                <w:rStyle w:val="hps"/>
                <w:rFonts w:ascii="Book Antiqua" w:hAnsi="Book Antiqua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>rmiresohet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26" style="position:absolute;margin-left:19.55pt;margin-top:1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lH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</w:rPr>
            </w:pPr>
            <w:r w:rsidRPr="003847BB">
              <w:rPr>
                <w:rStyle w:val="hps"/>
                <w:rFonts w:ascii="Book Antiqua" w:hAnsi="Book Antiqua"/>
                <w:color w:val="222222"/>
              </w:rPr>
              <w:t>Marrëdhënie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kontraktuale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me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fermerët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duhet të zgjerohet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/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konsolidohen</w:t>
            </w:r>
            <w:r w:rsidRPr="003847B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23495" b="23495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margin-left:19.55pt;margin-top: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3847BB">
              <w:rPr>
                <w:rFonts w:ascii="Book Antiqua" w:hAnsi="Book Antiqua"/>
                <w:lang w:val="en-US"/>
              </w:rPr>
              <w:t>Teknikat p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>r ruajtjen e enregjise duhet t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 xml:space="preserve"> pershtaten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6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" o:spid="_x0000_s1026" style="position:absolute;margin-left:19.55pt;margin-top:3.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Energjia e ripërtërire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duhet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të prodhohen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nga ndërmarrja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0" t="0" r="23495" b="23495"/>
                      <wp:wrapNone/>
                      <wp:docPr id="165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5" o:spid="_x0000_s1026" style="position:absolute;margin-left:19.55pt;margin-top:1.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rU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260" w:type="dxa"/>
            <w:vMerge w:val="restart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Ndikimi</w:t>
            </w: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 xml:space="preserve">Vlera totale e të hyrave nga shitja e prodhimit në vitin e kaluar para zbatimit të projektit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26" style="position:absolute;margin-left:19.55pt;margin-top:2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S2HQIAAD0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35F40" w:rsidRPr="008D482D" w:rsidTr="00F134AC">
        <w:trPr>
          <w:trHeight w:val="197"/>
        </w:trPr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Vlera totale e të hyrave nga shitja e prodhimit në vitin e ardhsh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m si rezultati i zbatimit të projektit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margin-left:19.55pt;margin-top:7.4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IqVXEEdAgAAPQ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Konsumi i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ndërmjetësuar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=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Kosto totale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në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vitin e kaluar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para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zbatimit të projektit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me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>: l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>nd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t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par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+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mirëmbajtjen 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ndërtesave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dhe makinerive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+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energji, ujë,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lëndë djegëse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/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transportin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, por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pa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shpenzimet 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punës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me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qira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kthimit të kredive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dhe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 xml:space="preserve">interesin bankar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237490</wp:posOffset>
                      </wp:positionV>
                      <wp:extent cx="90805" cy="90805"/>
                      <wp:effectExtent l="0" t="0" r="23495" b="23495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2" o:spid="_x0000_s1026" style="position:absolute;margin-left:19.55pt;margin-top:18.7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Ij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Konsumi i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ndërmjetësuar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=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Kosto totale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në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vitin e ardhshëm si rezultat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i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zbatimit të projektit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me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: lende te pare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+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mirëmbajtjen 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ndërtesave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dhe makinerive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+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energji, ujë,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lëndë djegëse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/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transportin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, por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pa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shpenzimet 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punës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me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qira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kthimit të kredive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dhe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 xml:space="preserve">interesin bankar </w:t>
            </w:r>
            <w:r w:rsidRPr="003847BB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229870</wp:posOffset>
                      </wp:positionV>
                      <wp:extent cx="90805" cy="90805"/>
                      <wp:effectExtent l="0" t="0" r="23495" b="23495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" o:spid="_x0000_s1026" style="position:absolute;margin-left:19.55pt;margin-top:18.1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Numri i pergjithshem i</w:t>
            </w:r>
            <w:r w:rsidRPr="008D482D">
              <w:rPr>
                <w:rFonts w:ascii="Book Antiqua" w:hAnsi="Book Antiqua"/>
                <w:lang w:val="en-GB"/>
              </w:rPr>
              <w:t>**</w:t>
            </w:r>
            <w:r w:rsidRPr="003847BB">
              <w:rPr>
                <w:rFonts w:ascii="Book Antiqua" w:hAnsi="Book Antiqua"/>
                <w:lang w:val="en-GB"/>
              </w:rPr>
              <w:t xml:space="preserve">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" o:spid="_x0000_s1026" style="position:absolute;margin-left:19.55pt;margin-top:7.4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/m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Numri i të punësuarve me orar të plotë të punës në vitin e ardhsh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m si rezultati i investimit (FTE)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9.55pt;margin-top:7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LA4AhhwCAAA7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035F40" w:rsidRPr="008D482D" w:rsidRDefault="00035F40" w:rsidP="00035F40">
      <w:pPr>
        <w:spacing w:after="0" w:line="240" w:lineRule="auto"/>
        <w:rPr>
          <w:rFonts w:ascii="Book Antiqua" w:hAnsi="Book Antiqua"/>
          <w:lang w:val="en-GB"/>
        </w:rPr>
      </w:pPr>
      <w:r w:rsidRPr="008D482D">
        <w:rPr>
          <w:rFonts w:ascii="Book Antiqua" w:hAnsi="Book Antiqua"/>
          <w:lang w:val="en-GB"/>
        </w:rPr>
        <w:t xml:space="preserve">*   - </w:t>
      </w:r>
      <w:r w:rsidRPr="008D482D">
        <w:rPr>
          <w:rStyle w:val="hps"/>
          <w:rFonts w:ascii="Book Antiqua" w:hAnsi="Book Antiqua"/>
          <w:color w:val="222222"/>
          <w:lang w:val="en-GB"/>
        </w:rPr>
        <w:t>shpenzimet e pranueshme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(</w:t>
      </w:r>
      <w:r w:rsidRPr="008D482D">
        <w:rPr>
          <w:rFonts w:ascii="Book Antiqua" w:hAnsi="Book Antiqua"/>
          <w:color w:val="222222"/>
          <w:lang w:val="en-GB"/>
        </w:rPr>
        <w:t xml:space="preserve">mbështetja publike </w:t>
      </w:r>
      <w:r w:rsidRPr="008D482D">
        <w:rPr>
          <w:rStyle w:val="hps"/>
          <w:rFonts w:ascii="Book Antiqua" w:hAnsi="Book Antiqua"/>
          <w:color w:val="222222"/>
          <w:lang w:val="en-GB"/>
        </w:rPr>
        <w:t>+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private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bashkë</w:t>
      </w:r>
      <w:r w:rsidRPr="008D482D">
        <w:rPr>
          <w:rStyle w:val="atn"/>
          <w:rFonts w:ascii="Book Antiqua" w:hAnsi="Book Antiqua"/>
          <w:color w:val="222222"/>
          <w:lang w:val="en-GB"/>
        </w:rPr>
        <w:t>-</w:t>
      </w:r>
      <w:r w:rsidRPr="008D482D">
        <w:rPr>
          <w:rFonts w:ascii="Book Antiqua" w:hAnsi="Book Antiqua"/>
          <w:color w:val="222222"/>
          <w:lang w:val="en-GB"/>
        </w:rPr>
        <w:t xml:space="preserve">financimi </w:t>
      </w:r>
      <w:r w:rsidRPr="008D482D">
        <w:rPr>
          <w:rStyle w:val="hps"/>
          <w:rFonts w:ascii="Book Antiqua" w:hAnsi="Book Antiqua"/>
          <w:color w:val="222222"/>
          <w:lang w:val="en-GB"/>
        </w:rPr>
        <w:t>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shpenzimeve të pranueshme</w:t>
      </w:r>
      <w:r w:rsidRPr="008D482D">
        <w:rPr>
          <w:rFonts w:ascii="Book Antiqua" w:hAnsi="Book Antiqua"/>
          <w:color w:val="222222"/>
          <w:lang w:val="en-GB"/>
        </w:rPr>
        <w:t xml:space="preserve">) </w:t>
      </w:r>
      <w:r w:rsidRPr="008D482D">
        <w:rPr>
          <w:rStyle w:val="hps"/>
          <w:rFonts w:ascii="Book Antiqua" w:hAnsi="Book Antiqua"/>
          <w:color w:val="222222"/>
          <w:lang w:val="en-GB"/>
        </w:rPr>
        <w:t xml:space="preserve">+ shpenzimet </w:t>
      </w:r>
      <w:proofErr w:type="gramStart"/>
      <w:r w:rsidRPr="008D482D">
        <w:rPr>
          <w:rStyle w:val="hps"/>
          <w:rFonts w:ascii="Book Antiqua" w:hAnsi="Book Antiqua"/>
          <w:color w:val="222222"/>
          <w:lang w:val="en-GB"/>
        </w:rPr>
        <w:t>jo</w:t>
      </w:r>
      <w:proofErr w:type="gramEnd"/>
      <w:r w:rsidRPr="008D482D">
        <w:rPr>
          <w:rStyle w:val="hps"/>
          <w:rFonts w:ascii="Book Antiqua" w:hAnsi="Book Antiqua"/>
          <w:color w:val="222222"/>
          <w:lang w:val="en-GB"/>
        </w:rPr>
        <w:t xml:space="preserve"> të pranueshme  </w:t>
      </w:r>
    </w:p>
    <w:p w:rsidR="00035F40" w:rsidRPr="008D482D" w:rsidRDefault="00035F40" w:rsidP="00035F40">
      <w:pPr>
        <w:spacing w:line="240" w:lineRule="auto"/>
        <w:rPr>
          <w:rFonts w:ascii="Book Antiqua" w:hAnsi="Book Antiqua"/>
          <w:lang w:val="en-GB"/>
        </w:rPr>
      </w:pPr>
      <w:r w:rsidRPr="008D482D">
        <w:rPr>
          <w:rFonts w:ascii="Book Antiqua" w:hAnsi="Book Antiqua"/>
          <w:lang w:val="en-GB"/>
        </w:rPr>
        <w:lastRenderedPageBreak/>
        <w:t xml:space="preserve">** - numri i pergjithshëm i </w:t>
      </w:r>
      <w:r w:rsidRPr="008D482D">
        <w:rPr>
          <w:rFonts w:ascii="Book Antiqua" w:hAnsi="Book Antiqua"/>
          <w:i/>
          <w:lang w:val="en-GB"/>
        </w:rPr>
        <w:t xml:space="preserve">vendeve </w:t>
      </w:r>
      <w:r w:rsidRPr="008D482D">
        <w:rPr>
          <w:rFonts w:ascii="Book Antiqua" w:hAnsi="Book Antiqua"/>
          <w:lang w:val="en-GB"/>
        </w:rPr>
        <w:t>të reja</w:t>
      </w:r>
      <w:r w:rsidRPr="008D482D">
        <w:rPr>
          <w:rFonts w:ascii="Book Antiqua" w:hAnsi="Book Antiqua"/>
          <w:i/>
          <w:lang w:val="en-GB"/>
        </w:rPr>
        <w:t xml:space="preserve"> te punës me orar të plotë</w:t>
      </w:r>
      <w:r w:rsidRPr="008D482D">
        <w:rPr>
          <w:rFonts w:ascii="Book Antiqua" w:hAnsi="Book Antiqua"/>
          <w:lang w:val="en-GB"/>
        </w:rPr>
        <w:t xml:space="preserve"> (FTE) </w:t>
      </w:r>
      <w:r w:rsidRPr="008D482D">
        <w:rPr>
          <w:rStyle w:val="hps"/>
          <w:rFonts w:ascii="Book Antiqua" w:hAnsi="Book Antiqua"/>
          <w:color w:val="222222"/>
          <w:lang w:val="en-GB"/>
        </w:rPr>
        <w:t>Numri i përgjithshëm 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vendeve të punës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(FTE)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do të llogaritet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punë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shtesë në nje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1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vit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pas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implementimit te projektit</w:t>
      </w:r>
      <w:r w:rsidRPr="008D482D">
        <w:rPr>
          <w:rFonts w:ascii="Book Antiqua" w:hAnsi="Book Antiqua"/>
          <w:color w:val="222222"/>
          <w:lang w:val="en-GB"/>
        </w:rPr>
        <w:t xml:space="preserve">, </w:t>
      </w:r>
      <w:r w:rsidRPr="008D482D">
        <w:rPr>
          <w:rStyle w:val="hps"/>
          <w:rFonts w:ascii="Book Antiqua" w:hAnsi="Book Antiqua"/>
          <w:color w:val="222222"/>
          <w:lang w:val="en-GB"/>
        </w:rPr>
        <w:t>si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rezultat i drejtpërdrejtë 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investimeve të bëra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përmes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 xml:space="preserve">këtij projekti </w:t>
      </w:r>
    </w:p>
    <w:p w:rsidR="00035F40" w:rsidRPr="003847BB" w:rsidRDefault="00035F40" w:rsidP="00035F40">
      <w:pPr>
        <w:spacing w:line="240" w:lineRule="auto"/>
        <w:rPr>
          <w:rFonts w:ascii="Book Antiqua" w:hAnsi="Book Antiqua"/>
        </w:rPr>
      </w:pPr>
      <w:r w:rsidRPr="003847BB">
        <w:rPr>
          <w:rFonts w:ascii="Book Antiqua" w:hAnsi="Book Antiqua"/>
        </w:rPr>
        <w:t>1 FTE  =  225 dite pune për vit.</w:t>
      </w:r>
    </w:p>
    <w:p w:rsidR="00035F40" w:rsidRPr="008D482D" w:rsidRDefault="00035F40" w:rsidP="00035F40">
      <w:pPr>
        <w:spacing w:after="0" w:line="240" w:lineRule="auto"/>
        <w:rPr>
          <w:rFonts w:ascii="Book Antiqua" w:hAnsi="Book Antiqua"/>
          <w:b/>
          <w:lang w:val="en-US"/>
        </w:rPr>
      </w:pPr>
      <w:r w:rsidRPr="008D482D">
        <w:rPr>
          <w:rFonts w:ascii="Book Antiqua" w:hAnsi="Book Antiqua"/>
          <w:b/>
          <w:lang w:val="en-US"/>
        </w:rPr>
        <w:t>Masa 103, N</w:t>
      </w:r>
      <w:r w:rsidRPr="008D482D">
        <w:rPr>
          <w:rStyle w:val="hps"/>
          <w:rFonts w:ascii="Book Antiqua" w:hAnsi="Book Antiqua"/>
          <w:b/>
          <w:lang w:val="en-US"/>
        </w:rPr>
        <w:t>ën-masa</w:t>
      </w:r>
      <w:r w:rsidRPr="008D482D">
        <w:rPr>
          <w:rFonts w:ascii="Book Antiqua" w:hAnsi="Book Antiqua"/>
          <w:b/>
          <w:lang w:val="en-US"/>
        </w:rPr>
        <w:t xml:space="preserve"> - 103.2 P</w:t>
      </w:r>
      <w:r w:rsidRPr="008D482D">
        <w:rPr>
          <w:rStyle w:val="hps"/>
          <w:rFonts w:ascii="Book Antiqua" w:hAnsi="Book Antiqua"/>
          <w:b/>
          <w:lang w:val="en-US"/>
        </w:rPr>
        <w:t>ë</w:t>
      </w:r>
      <w:r w:rsidRPr="008D482D">
        <w:rPr>
          <w:rFonts w:ascii="Book Antiqua" w:hAnsi="Book Antiqua"/>
          <w:b/>
          <w:lang w:val="en-US"/>
        </w:rPr>
        <w:t>rpunimi i mishit - therrtoret - Viti 2015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Komuna.....................................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Style w:val="hps"/>
          <w:rFonts w:ascii="Book Antiqua" w:hAnsi="Book Antiqua"/>
          <w:b/>
        </w:rPr>
        <w:t>Mbledhja e treguesve për projektin</w:t>
      </w:r>
      <w:r w:rsidRPr="003847BB">
        <w:rPr>
          <w:rFonts w:ascii="Book Antiqua" w:hAnsi="Book Antiqua"/>
          <w:b/>
        </w:rPr>
        <w:t>......................................................................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Aplikanti. 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67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35F40" w:rsidRPr="003847BB" w:rsidTr="00F134AC">
        <w:trPr>
          <w:trHeight w:val="353"/>
        </w:trPr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</w:tr>
    </w:tbl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Numri Identifikues i Ferm</w:t>
      </w:r>
      <w:r w:rsidRPr="003847BB">
        <w:rPr>
          <w:rStyle w:val="hps"/>
          <w:rFonts w:ascii="Book Antiqua" w:hAnsi="Book Antiqua"/>
          <w:b/>
        </w:rPr>
        <w:t>ë</w:t>
      </w:r>
      <w:r w:rsidRPr="003847BB">
        <w:rPr>
          <w:rFonts w:ascii="Book Antiqua" w:hAnsi="Book Antiqua"/>
          <w:b/>
        </w:rPr>
        <w:t>s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120"/>
        <w:gridCol w:w="720"/>
        <w:gridCol w:w="630"/>
        <w:gridCol w:w="1260"/>
      </w:tblGrid>
      <w:tr w:rsidR="00035F40" w:rsidRPr="003847BB" w:rsidTr="00F134AC">
        <w:tc>
          <w:tcPr>
            <w:tcW w:w="117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12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Cs/>
                <w:lang w:val="en-GB"/>
              </w:rPr>
              <w:t xml:space="preserve"> </w:t>
            </w:r>
            <w:r w:rsidRPr="003847BB">
              <w:rPr>
                <w:rFonts w:ascii="Book Antiqua" w:hAnsi="Book Antiqua"/>
                <w:b/>
                <w:bCs/>
                <w:lang w:val="en-GB"/>
              </w:rPr>
              <w:t>Te dhënat të ofruara nga aplikuesi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035F40" w:rsidRPr="003847BB" w:rsidTr="00F134AC">
        <w:tc>
          <w:tcPr>
            <w:tcW w:w="117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Input</w:t>
            </w:r>
          </w:p>
        </w:tc>
        <w:tc>
          <w:tcPr>
            <w:tcW w:w="612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</w:p>
        </w:tc>
        <w:tc>
          <w:tcPr>
            <w:tcW w:w="1350" w:type="dxa"/>
            <w:gridSpan w:val="2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19.55pt;margin-top:1.9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k4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2vJp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C/+Pk4HAIAADs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Output</w:t>
            </w: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*Vëllimi i përgjithshëm i investimit  (euro)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9.55pt;margin-top:2.3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BL5YIgHAIAADs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 w:val="restart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Ndërmarrjet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do të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përmirësojnë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standardet e tyre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drejt përputhjes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 standardet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kombëtare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 të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BE-së për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siguri të ushqimit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shëndetit të kafshëve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dhe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mjedisit</w:t>
            </w:r>
            <w:r w:rsidRPr="003847BB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89535</wp:posOffset>
                      </wp:positionV>
                      <wp:extent cx="90805" cy="90805"/>
                      <wp:effectExtent l="0" t="0" r="23495" b="2349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9.55pt;margin-top:7.0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ueHAIAADs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035F40" w:rsidRPr="003847BB" w:rsidTr="00F134AC">
        <w:trPr>
          <w:trHeight w:val="215"/>
        </w:trPr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</w:rPr>
            </w:pPr>
            <w:r w:rsidRPr="003847BB">
              <w:rPr>
                <w:rStyle w:val="hps"/>
                <w:rFonts w:ascii="Book Antiqua" w:hAnsi="Book Antiqua"/>
              </w:rPr>
              <w:t>Produktet e reja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do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të sigurohen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dhe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/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ose do të fusin/aplikojnë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teknikat e reja</w:t>
            </w:r>
            <w:r w:rsidRPr="003847B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9.55pt;margin-top:2.6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Jt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Trajtimi i mbeturinave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/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menaxhimit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duhet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të futet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/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t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ë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 xml:space="preserve"> përmirësohet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9.55pt;margin-top:3.4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vT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3847BB">
              <w:rPr>
                <w:rFonts w:ascii="Book Antiqua" w:hAnsi="Book Antiqua"/>
                <w:lang w:val="en-US"/>
              </w:rPr>
              <w:t>Marketingu duhet t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 xml:space="preserve"> p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>rmiresohet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19.55pt;margin-top:1.8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yq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</w:rPr>
            </w:pPr>
            <w:r w:rsidRPr="003847BB">
              <w:rPr>
                <w:rStyle w:val="hps"/>
                <w:rFonts w:ascii="Book Antiqua" w:hAnsi="Book Antiqua"/>
                <w:color w:val="222222"/>
              </w:rPr>
              <w:t>Marrëdhënie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kontraktuale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me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fermerët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duhet të zgjerohet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/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konsolidohen</w:t>
            </w:r>
            <w:r w:rsidRPr="003847B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23495" b="2349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9.55pt;margin-top:2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3847BB">
              <w:rPr>
                <w:rFonts w:ascii="Book Antiqua" w:hAnsi="Book Antiqua"/>
                <w:lang w:val="en-US"/>
              </w:rPr>
              <w:t>Teknikat p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>r ruajtjen e enregjise duhet t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 xml:space="preserve"> pershtaten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19.55pt;margin-top:3.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4M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Energjia e ripërtërire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duhet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të prodhohen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nga ndërmarrja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0" t="0" r="23495" b="2349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9.55pt;margin-top:1.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ey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 w:val="restart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Ndikimi</w:t>
            </w: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 xml:space="preserve">Vlera totale e të hyrave nga shitja e prodhimit në vitin e kaluar para zbatimit të projektit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9.55pt;margin-top:2.7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8g8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1nrzl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rPr>
          <w:trHeight w:val="197"/>
        </w:trPr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Vlera totale e të hyrave nga shitja e prodhimit në vitin e ardhsh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m si rezultati i zbatimit të projektit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9.55pt;margin-top:7.4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GC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Konsumi i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ndërmjetësuar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=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Kosto totale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vitin e kaluar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para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zbatimit të projektit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>: l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>nd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t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par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mirëmbajtjen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ndërtesave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 makinerive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energji, ujë,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lëndë djegëse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transportin</w:t>
            </w:r>
            <w:r w:rsidRPr="008D482D">
              <w:rPr>
                <w:rFonts w:ascii="Book Antiqua" w:hAnsi="Book Antiqua"/>
                <w:lang w:val="en-GB"/>
              </w:rPr>
              <w:t xml:space="preserve">, por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pa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shpenzimet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punës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qira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kthimit të kredive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interesin bankar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237490</wp:posOffset>
                      </wp:positionV>
                      <wp:extent cx="90805" cy="90805"/>
                      <wp:effectExtent l="0" t="0" r="23495" b="2349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9.55pt;margin-top:18.7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Konsumi i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ndërmjetësuar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=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Kosto totale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vitin e ardhshëm si rezultat</w:t>
            </w:r>
            <w:r w:rsidRPr="008D482D">
              <w:rPr>
                <w:rFonts w:ascii="Book Antiqua" w:hAnsi="Book Antiqua"/>
                <w:lang w:val="en-GB"/>
              </w:rPr>
              <w:t xml:space="preserve"> i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zbatimit të projektit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>: l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>nd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t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par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mirëmbajtjen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ndërtesave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 makinerive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energji, ujë,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lëndë djegëse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transportin</w:t>
            </w:r>
            <w:r w:rsidRPr="008D482D">
              <w:rPr>
                <w:rFonts w:ascii="Book Antiqua" w:hAnsi="Book Antiqua"/>
                <w:lang w:val="en-GB"/>
              </w:rPr>
              <w:t xml:space="preserve">, por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pa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shpenzimet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punës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qira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kthimit të kredive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interesin bankar </w:t>
            </w:r>
            <w:r w:rsidRPr="003847BB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229870</wp:posOffset>
                      </wp:positionV>
                      <wp:extent cx="90805" cy="90805"/>
                      <wp:effectExtent l="0" t="0" r="23495" b="2349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9.55pt;margin-top:18.1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Mk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YLkse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Numri i p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rgjithshem i</w:t>
            </w:r>
            <w:r w:rsidRPr="008D482D">
              <w:rPr>
                <w:rFonts w:ascii="Book Antiqua" w:hAnsi="Book Antiqua"/>
                <w:lang w:val="en-GB"/>
              </w:rPr>
              <w:t>**</w:t>
            </w:r>
            <w:r w:rsidRPr="003847BB">
              <w:rPr>
                <w:rFonts w:ascii="Book Antiqua" w:hAnsi="Book Antiqua"/>
                <w:lang w:val="en-GB"/>
              </w:rPr>
              <w:t xml:space="preserve">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9.55pt;margin-top:7.4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oE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Numri i të punësuarve me orar të plotë të punës në vitin e ardhsh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m si rezultati i implementimit te projektit (FTE)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9.55pt;margin-top:7.7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O6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"/>
                  </w:pict>
                </mc:Fallback>
              </mc:AlternateContent>
            </w:r>
          </w:p>
        </w:tc>
      </w:tr>
    </w:tbl>
    <w:p w:rsidR="00035F40" w:rsidRPr="008D482D" w:rsidRDefault="00035F40" w:rsidP="00035F40">
      <w:pPr>
        <w:spacing w:after="0" w:line="240" w:lineRule="auto"/>
        <w:rPr>
          <w:rFonts w:ascii="Book Antiqua" w:hAnsi="Book Antiqua"/>
          <w:lang w:val="en-GB"/>
        </w:rPr>
      </w:pPr>
      <w:r w:rsidRPr="008D482D">
        <w:rPr>
          <w:rFonts w:ascii="Book Antiqua" w:hAnsi="Book Antiqua"/>
          <w:lang w:val="en-GB"/>
        </w:rPr>
        <w:t xml:space="preserve">*   - </w:t>
      </w:r>
      <w:r w:rsidRPr="008D482D">
        <w:rPr>
          <w:rStyle w:val="hps"/>
          <w:rFonts w:ascii="Book Antiqua" w:hAnsi="Book Antiqua"/>
          <w:color w:val="222222"/>
          <w:lang w:val="en-GB"/>
        </w:rPr>
        <w:t>shpenzimet e pranueshme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(</w:t>
      </w:r>
      <w:r w:rsidRPr="008D482D">
        <w:rPr>
          <w:rFonts w:ascii="Book Antiqua" w:hAnsi="Book Antiqua"/>
          <w:color w:val="222222"/>
          <w:lang w:val="en-GB"/>
        </w:rPr>
        <w:t xml:space="preserve">mbështetja publike </w:t>
      </w:r>
      <w:r w:rsidRPr="008D482D">
        <w:rPr>
          <w:rStyle w:val="hps"/>
          <w:rFonts w:ascii="Book Antiqua" w:hAnsi="Book Antiqua"/>
          <w:color w:val="222222"/>
          <w:lang w:val="en-GB"/>
        </w:rPr>
        <w:t>+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private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bashkë</w:t>
      </w:r>
      <w:r w:rsidRPr="008D482D">
        <w:rPr>
          <w:rStyle w:val="atn"/>
          <w:rFonts w:ascii="Book Antiqua" w:hAnsi="Book Antiqua"/>
          <w:color w:val="222222"/>
          <w:lang w:val="en-GB"/>
        </w:rPr>
        <w:t>-</w:t>
      </w:r>
      <w:r w:rsidRPr="008D482D">
        <w:rPr>
          <w:rFonts w:ascii="Book Antiqua" w:hAnsi="Book Antiqua"/>
          <w:color w:val="222222"/>
          <w:lang w:val="en-GB"/>
        </w:rPr>
        <w:t xml:space="preserve">financimi </w:t>
      </w:r>
      <w:r w:rsidRPr="008D482D">
        <w:rPr>
          <w:rStyle w:val="hps"/>
          <w:rFonts w:ascii="Book Antiqua" w:hAnsi="Book Antiqua"/>
          <w:color w:val="222222"/>
          <w:lang w:val="en-GB"/>
        </w:rPr>
        <w:t>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shpenzimeve të pranueshme</w:t>
      </w:r>
      <w:r w:rsidRPr="008D482D">
        <w:rPr>
          <w:rFonts w:ascii="Book Antiqua" w:hAnsi="Book Antiqua"/>
          <w:color w:val="222222"/>
          <w:lang w:val="en-GB"/>
        </w:rPr>
        <w:t xml:space="preserve">) </w:t>
      </w:r>
      <w:r w:rsidRPr="008D482D">
        <w:rPr>
          <w:rStyle w:val="hps"/>
          <w:rFonts w:ascii="Book Antiqua" w:hAnsi="Book Antiqua"/>
          <w:color w:val="222222"/>
          <w:lang w:val="en-GB"/>
        </w:rPr>
        <w:t xml:space="preserve">+ shpenzimet </w:t>
      </w:r>
      <w:proofErr w:type="gramStart"/>
      <w:r w:rsidRPr="008D482D">
        <w:rPr>
          <w:rStyle w:val="hps"/>
          <w:rFonts w:ascii="Book Antiqua" w:hAnsi="Book Antiqua"/>
          <w:color w:val="222222"/>
          <w:lang w:val="en-GB"/>
        </w:rPr>
        <w:t>jo</w:t>
      </w:r>
      <w:proofErr w:type="gramEnd"/>
      <w:r w:rsidRPr="008D482D">
        <w:rPr>
          <w:rStyle w:val="hps"/>
          <w:rFonts w:ascii="Book Antiqua" w:hAnsi="Book Antiqua"/>
          <w:color w:val="222222"/>
          <w:lang w:val="en-GB"/>
        </w:rPr>
        <w:t xml:space="preserve"> të pranueshme  </w:t>
      </w:r>
    </w:p>
    <w:p w:rsidR="00035F40" w:rsidRPr="008D482D" w:rsidRDefault="00035F40" w:rsidP="00035F40">
      <w:pPr>
        <w:spacing w:after="0" w:line="240" w:lineRule="auto"/>
        <w:rPr>
          <w:rFonts w:ascii="Book Antiqua" w:hAnsi="Book Antiqua"/>
          <w:lang w:val="en-GB"/>
        </w:rPr>
      </w:pPr>
      <w:r w:rsidRPr="008D482D">
        <w:rPr>
          <w:rFonts w:ascii="Book Antiqua" w:hAnsi="Book Antiqua"/>
          <w:lang w:val="en-GB"/>
        </w:rPr>
        <w:t xml:space="preserve">** - numri i pergjithshëm i </w:t>
      </w:r>
      <w:r w:rsidRPr="008D482D">
        <w:rPr>
          <w:rFonts w:ascii="Book Antiqua" w:hAnsi="Book Antiqua"/>
          <w:i/>
          <w:lang w:val="en-GB"/>
        </w:rPr>
        <w:t xml:space="preserve">vendeve </w:t>
      </w:r>
      <w:r w:rsidRPr="008D482D">
        <w:rPr>
          <w:rFonts w:ascii="Book Antiqua" w:hAnsi="Book Antiqua"/>
          <w:lang w:val="en-GB"/>
        </w:rPr>
        <w:t>të reja</w:t>
      </w:r>
      <w:r w:rsidRPr="008D482D">
        <w:rPr>
          <w:rFonts w:ascii="Book Antiqua" w:hAnsi="Book Antiqua"/>
          <w:i/>
          <w:lang w:val="en-GB"/>
        </w:rPr>
        <w:t xml:space="preserve"> te punës me orar të plotë</w:t>
      </w:r>
      <w:r w:rsidRPr="008D482D">
        <w:rPr>
          <w:rFonts w:ascii="Book Antiqua" w:hAnsi="Book Antiqua"/>
          <w:lang w:val="en-GB"/>
        </w:rPr>
        <w:t xml:space="preserve"> (FTE) </w:t>
      </w:r>
      <w:r w:rsidRPr="008D482D">
        <w:rPr>
          <w:rStyle w:val="hps"/>
          <w:rFonts w:ascii="Book Antiqua" w:hAnsi="Book Antiqua"/>
          <w:color w:val="222222"/>
          <w:lang w:val="en-GB"/>
        </w:rPr>
        <w:t>Numri i përgjithshëm 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vendeve të punës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(FTE)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do të llogaritet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punë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shtesë në nje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1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vit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pas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implementimit te projektit</w:t>
      </w:r>
      <w:r w:rsidRPr="008D482D">
        <w:rPr>
          <w:rFonts w:ascii="Book Antiqua" w:hAnsi="Book Antiqua"/>
          <w:color w:val="222222"/>
          <w:lang w:val="en-GB"/>
        </w:rPr>
        <w:t xml:space="preserve">, </w:t>
      </w:r>
      <w:r w:rsidRPr="008D482D">
        <w:rPr>
          <w:rStyle w:val="hps"/>
          <w:rFonts w:ascii="Book Antiqua" w:hAnsi="Book Antiqua"/>
          <w:color w:val="222222"/>
          <w:lang w:val="en-GB"/>
        </w:rPr>
        <w:t>si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rezultat i drejtpërdrejtë 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investimeve të bëra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përmes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 xml:space="preserve">këtij </w:t>
      </w:r>
      <w:proofErr w:type="gramStart"/>
      <w:r w:rsidRPr="008D482D">
        <w:rPr>
          <w:rStyle w:val="hps"/>
          <w:rFonts w:ascii="Book Antiqua" w:hAnsi="Book Antiqua"/>
          <w:color w:val="222222"/>
          <w:lang w:val="en-GB"/>
        </w:rPr>
        <w:t xml:space="preserve">projekti </w:t>
      </w:r>
      <w:r w:rsidRPr="008D482D">
        <w:rPr>
          <w:rFonts w:ascii="Book Antiqua" w:hAnsi="Book Antiqua"/>
          <w:color w:val="222222"/>
          <w:lang w:val="en-GB"/>
        </w:rPr>
        <w:t>;</w:t>
      </w:r>
      <w:proofErr w:type="gramEnd"/>
      <w:r w:rsidRPr="008D482D">
        <w:rPr>
          <w:rFonts w:ascii="Book Antiqua" w:hAnsi="Book Antiqua"/>
          <w:lang w:val="en-GB"/>
        </w:rPr>
        <w:t xml:space="preserve"> 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</w:rPr>
      </w:pPr>
      <w:r w:rsidRPr="003847BB">
        <w:rPr>
          <w:rFonts w:ascii="Book Antiqua" w:hAnsi="Book Antiqua"/>
        </w:rPr>
        <w:t>1 FTE  =  225 dite pune për vit.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</w:p>
    <w:p w:rsidR="00035F40" w:rsidRPr="008D482D" w:rsidRDefault="00035F40" w:rsidP="00035F40">
      <w:pPr>
        <w:spacing w:after="0" w:line="240" w:lineRule="auto"/>
        <w:rPr>
          <w:rFonts w:ascii="Book Antiqua" w:hAnsi="Book Antiqua"/>
          <w:b/>
          <w:lang w:val="en-US"/>
        </w:rPr>
      </w:pPr>
      <w:r w:rsidRPr="008D482D">
        <w:rPr>
          <w:rFonts w:ascii="Book Antiqua" w:hAnsi="Book Antiqua"/>
          <w:b/>
          <w:lang w:val="en-US"/>
        </w:rPr>
        <w:t>Masa 103, N</w:t>
      </w:r>
      <w:r w:rsidRPr="008D482D">
        <w:rPr>
          <w:rStyle w:val="hps"/>
          <w:rFonts w:ascii="Book Antiqua" w:hAnsi="Book Antiqua"/>
          <w:b/>
          <w:lang w:val="en-US"/>
        </w:rPr>
        <w:t>ën-masa</w:t>
      </w:r>
      <w:r w:rsidRPr="008D482D">
        <w:rPr>
          <w:rFonts w:ascii="Book Antiqua" w:hAnsi="Book Antiqua"/>
          <w:b/>
          <w:lang w:val="en-US"/>
        </w:rPr>
        <w:t xml:space="preserve"> - 103.2 P</w:t>
      </w:r>
      <w:r w:rsidRPr="008D482D">
        <w:rPr>
          <w:rStyle w:val="hps"/>
          <w:rFonts w:ascii="Book Antiqua" w:hAnsi="Book Antiqua"/>
          <w:b/>
          <w:lang w:val="en-US"/>
        </w:rPr>
        <w:t>ë</w:t>
      </w:r>
      <w:r w:rsidRPr="008D482D">
        <w:rPr>
          <w:rFonts w:ascii="Book Antiqua" w:hAnsi="Book Antiqua"/>
          <w:b/>
          <w:lang w:val="en-US"/>
        </w:rPr>
        <w:t xml:space="preserve">rpunimi i </w:t>
      </w:r>
      <w:proofErr w:type="gramStart"/>
      <w:r w:rsidRPr="008D482D">
        <w:rPr>
          <w:rFonts w:ascii="Book Antiqua" w:hAnsi="Book Antiqua"/>
          <w:b/>
          <w:lang w:val="en-US"/>
        </w:rPr>
        <w:t>mishit ,</w:t>
      </w:r>
      <w:proofErr w:type="gramEnd"/>
      <w:r w:rsidRPr="008D482D">
        <w:rPr>
          <w:rFonts w:ascii="Book Antiqua" w:hAnsi="Book Antiqua"/>
          <w:b/>
          <w:lang w:val="en-US"/>
        </w:rPr>
        <w:t xml:space="preserve"> t</w:t>
      </w:r>
      <w:r w:rsidRPr="008D482D">
        <w:rPr>
          <w:rStyle w:val="hps"/>
          <w:rFonts w:ascii="Book Antiqua" w:hAnsi="Book Antiqua"/>
          <w:b/>
          <w:lang w:val="en-US"/>
        </w:rPr>
        <w:t>ë</w:t>
      </w:r>
      <w:r w:rsidRPr="008D482D">
        <w:rPr>
          <w:rFonts w:ascii="Book Antiqua" w:hAnsi="Book Antiqua"/>
          <w:b/>
          <w:lang w:val="en-US"/>
        </w:rPr>
        <w:t xml:space="preserve"> ndryshme nga therrtoret -              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Viti 2015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Komuna.....................................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Style w:val="hps"/>
          <w:rFonts w:ascii="Book Antiqua" w:hAnsi="Book Antiqua"/>
          <w:b/>
        </w:rPr>
        <w:t>Mbledhja e treguesve për projektin</w:t>
      </w:r>
      <w:r w:rsidRPr="003847BB">
        <w:rPr>
          <w:rFonts w:ascii="Book Antiqua" w:hAnsi="Book Antiqua"/>
          <w:b/>
        </w:rPr>
        <w:t>......................................................................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Aplikanti. 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85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35F40" w:rsidRPr="003847BB" w:rsidTr="00F134AC">
        <w:trPr>
          <w:trHeight w:val="353"/>
        </w:trPr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</w:tr>
    </w:tbl>
    <w:p w:rsidR="00035F40" w:rsidRPr="003847BB" w:rsidRDefault="00035F40" w:rsidP="00035F40">
      <w:pPr>
        <w:spacing w:after="0" w:line="240" w:lineRule="auto"/>
        <w:rPr>
          <w:rFonts w:ascii="Book Antiqua" w:hAnsi="Book Antiqua"/>
        </w:rPr>
      </w:pPr>
      <w:r w:rsidRPr="003847BB">
        <w:rPr>
          <w:rFonts w:ascii="Book Antiqua" w:hAnsi="Book Antiqua"/>
          <w:b/>
        </w:rPr>
        <w:t>Numri Identifikues i Ferm</w:t>
      </w:r>
      <w:r w:rsidRPr="003847BB">
        <w:rPr>
          <w:rStyle w:val="hps"/>
          <w:rFonts w:ascii="Book Antiqua" w:hAnsi="Book Antiqua"/>
          <w:b/>
        </w:rPr>
        <w:t>ë</w:t>
      </w:r>
      <w:r w:rsidRPr="003847BB">
        <w:rPr>
          <w:rFonts w:ascii="Book Antiqua" w:hAnsi="Book Antiqua"/>
          <w:b/>
        </w:rPr>
        <w:t>s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120"/>
        <w:gridCol w:w="720"/>
        <w:gridCol w:w="630"/>
        <w:gridCol w:w="1260"/>
      </w:tblGrid>
      <w:tr w:rsidR="00035F40" w:rsidRPr="003847BB" w:rsidTr="00F134A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Cs/>
                <w:lang w:val="en-GB"/>
              </w:rPr>
              <w:t xml:space="preserve"> </w:t>
            </w:r>
            <w:r w:rsidRPr="003847BB">
              <w:rPr>
                <w:rFonts w:ascii="Book Antiqua" w:hAnsi="Book Antiqua"/>
                <w:b/>
                <w:bCs/>
                <w:lang w:val="en-GB"/>
              </w:rPr>
              <w:t>Te dhënat të ofruara nga aplikuesi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035F40" w:rsidRPr="003847BB" w:rsidTr="00F134A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Input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9.55pt;margin-top:1.9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/b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Output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*Vëllimi i përgjithshëm i investimit  (euro)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9.55pt;margin-top:2.3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nrHA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CvjonrHAIAADs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Ndërmarrjet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do të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përmirësojnë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standardet e tyre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drejt përputhjes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 standardet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kombëtare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 të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BE-së për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siguri të ushqimit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shëndetit të kafshëve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dhe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mjedisit</w:t>
            </w:r>
            <w:r w:rsidRPr="003847BB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89535</wp:posOffset>
                      </wp:positionV>
                      <wp:extent cx="90805" cy="90805"/>
                      <wp:effectExtent l="0" t="0" r="23495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9.55pt;margin-top:7.05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035F40" w:rsidRPr="003847BB" w:rsidTr="00F134AC">
        <w:trPr>
          <w:trHeight w:val="21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</w:rPr>
            </w:pPr>
            <w:r w:rsidRPr="003847BB">
              <w:rPr>
                <w:rStyle w:val="hps"/>
                <w:rFonts w:ascii="Book Antiqua" w:hAnsi="Book Antiqua"/>
              </w:rPr>
              <w:t>Produktet e reja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do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të sigurohen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dhe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/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ose do të fusin/aplikojnë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teknikat e reja</w:t>
            </w:r>
            <w:r w:rsidRPr="003847B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9.55pt;margin-top:2.6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tN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Zzkse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lang w:val="en-US"/>
              </w:rPr>
              <w:t>Trajtimi i mbeturinave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/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menaxhimit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duhet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të futet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/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te përmirësohet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9.55pt;margin-top:3.4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PDHAIAADs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3847BB">
              <w:rPr>
                <w:rFonts w:ascii="Book Antiqua" w:hAnsi="Book Antiqua"/>
                <w:lang w:val="en-US"/>
              </w:rPr>
              <w:t>Marketingu duhet t</w:t>
            </w:r>
            <w:r w:rsidRPr="003847BB">
              <w:rPr>
                <w:rStyle w:val="hps"/>
                <w:rFonts w:ascii="Book Antiqua" w:hAnsi="Book Antiqua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 xml:space="preserve"> p</w:t>
            </w:r>
            <w:r w:rsidRPr="003847BB">
              <w:rPr>
                <w:rStyle w:val="hps"/>
                <w:rFonts w:ascii="Book Antiqua" w:hAnsi="Book Antiqua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>rmiresohet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9.55pt;margin-top:1.8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p9HAIAADs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</w:rPr>
            </w:pPr>
            <w:r w:rsidRPr="003847BB">
              <w:rPr>
                <w:rStyle w:val="hps"/>
                <w:rFonts w:ascii="Book Antiqua" w:hAnsi="Book Antiqua"/>
              </w:rPr>
              <w:t>Marrëdhënie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kontraktuale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me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fermerët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duhet të zgjerohet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/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konsolidohen</w:t>
            </w:r>
            <w:r w:rsidRPr="003847B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23495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9.55pt;margin-top:2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3847BB">
              <w:rPr>
                <w:rFonts w:ascii="Book Antiqua" w:hAnsi="Book Antiqua"/>
                <w:lang w:val="en-US"/>
              </w:rPr>
              <w:t>Teknikat p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>r ruajtjen e enregjise duhet t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 xml:space="preserve"> pershtaten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9.55pt;margin-top:3.5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Energjia e ripërtërire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duhet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të prodhohen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nga ndërmarrja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0" t="0" r="23495" b="2349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9.55pt;margin-top:1.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+iGwIAADs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Ndikimi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 xml:space="preserve">Vlera totale e të hyrave nga shitja e prodhimit në vitin e kaluar para zbatimit të projektit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9.55pt;margin-top:2.7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Yc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1fTzl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rPr>
          <w:trHeight w:val="197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Vlera totale e të hyrave nga shitja e prodhimit në vitin e ardhsh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m si rezultati i zbatimit të projektit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9.55pt;margin-top:7.4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Konsumi i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ndërmjetësuar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=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Kosto totale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vitin e kaluar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para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zbatimit të projektit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>: l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>nd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t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par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mirëmbajtjen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ndërtesave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 makinerive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energji, ujë,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lëndë djegëse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transportin</w:t>
            </w:r>
            <w:r w:rsidRPr="008D482D">
              <w:rPr>
                <w:rFonts w:ascii="Book Antiqua" w:hAnsi="Book Antiqua"/>
                <w:lang w:val="en-GB"/>
              </w:rPr>
              <w:t xml:space="preserve">, por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pa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shpenzimet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punës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qira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kthimit të kredive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interesin bankar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237490</wp:posOffset>
                      </wp:positionV>
                      <wp:extent cx="90805" cy="90805"/>
                      <wp:effectExtent l="0" t="0" r="23495" b="2349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9.55pt;margin-top:18.7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As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1fTzh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Konsumi i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ndërmjetësuar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=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Kosto totale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vitin e ardhshëm si rezultat</w:t>
            </w:r>
            <w:r w:rsidRPr="008D482D">
              <w:rPr>
                <w:rFonts w:ascii="Book Antiqua" w:hAnsi="Book Antiqua"/>
                <w:lang w:val="en-GB"/>
              </w:rPr>
              <w:t xml:space="preserve"> i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zbatimit të projektit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>: l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>nd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t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par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lastRenderedPageBreak/>
              <w:t>mirëmbajtjen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ndërtesave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 makinerive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energji, ujë,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lëndë djegëse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transportin</w:t>
            </w:r>
            <w:r w:rsidRPr="008D482D">
              <w:rPr>
                <w:rFonts w:ascii="Book Antiqua" w:hAnsi="Book Antiqua"/>
                <w:lang w:val="en-GB"/>
              </w:rPr>
              <w:t xml:space="preserve">, por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pa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shpenzimet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punës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qira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kthimit të kredive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interesin bankar </w:t>
            </w:r>
            <w:r w:rsidRPr="003847BB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229870</wp:posOffset>
                      </wp:positionV>
                      <wp:extent cx="90805" cy="90805"/>
                      <wp:effectExtent l="0" t="0" r="23495" b="2349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9.55pt;margin-top:18.1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Numri i p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rgjithshem i</w:t>
            </w:r>
            <w:r w:rsidRPr="008D482D">
              <w:rPr>
                <w:rFonts w:ascii="Book Antiqua" w:hAnsi="Book Antiqua"/>
                <w:lang w:val="en-GB"/>
              </w:rPr>
              <w:t>**</w:t>
            </w:r>
            <w:r w:rsidRPr="003847BB">
              <w:rPr>
                <w:rFonts w:ascii="Book Antiqua" w:hAnsi="Book Antiqua"/>
                <w:lang w:val="en-GB"/>
              </w:rPr>
              <w:t xml:space="preserve">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9.55pt;margin-top:7.4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u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Numri i të punësuarve me orar të plotë të punës në vitin e ardhsh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m si rezultati i implementimit te projektit (FTE)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9.55pt;margin-top:7.75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Vt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wjTlbRwCAAA7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035F40" w:rsidRPr="008D482D" w:rsidRDefault="00035F40" w:rsidP="00035F40">
      <w:pPr>
        <w:spacing w:after="0" w:line="240" w:lineRule="auto"/>
        <w:rPr>
          <w:rFonts w:ascii="Book Antiqua" w:hAnsi="Book Antiqua"/>
          <w:lang w:val="en-GB"/>
        </w:rPr>
      </w:pPr>
      <w:r w:rsidRPr="008D482D">
        <w:rPr>
          <w:rFonts w:ascii="Book Antiqua" w:hAnsi="Book Antiqua"/>
          <w:lang w:val="en-GB"/>
        </w:rPr>
        <w:t xml:space="preserve">*   - </w:t>
      </w:r>
      <w:r w:rsidRPr="008D482D">
        <w:rPr>
          <w:rStyle w:val="hps"/>
          <w:rFonts w:ascii="Book Antiqua" w:hAnsi="Book Antiqua"/>
          <w:color w:val="222222"/>
          <w:lang w:val="en-GB"/>
        </w:rPr>
        <w:t>shpenzimet e pranueshme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(</w:t>
      </w:r>
      <w:r w:rsidRPr="008D482D">
        <w:rPr>
          <w:rFonts w:ascii="Book Antiqua" w:hAnsi="Book Antiqua"/>
          <w:color w:val="222222"/>
          <w:lang w:val="en-GB"/>
        </w:rPr>
        <w:t xml:space="preserve">mbështetja publike </w:t>
      </w:r>
      <w:r w:rsidRPr="008D482D">
        <w:rPr>
          <w:rStyle w:val="hps"/>
          <w:rFonts w:ascii="Book Antiqua" w:hAnsi="Book Antiqua"/>
          <w:color w:val="222222"/>
          <w:lang w:val="en-GB"/>
        </w:rPr>
        <w:t>+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private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bashkë</w:t>
      </w:r>
      <w:r w:rsidRPr="008D482D">
        <w:rPr>
          <w:rStyle w:val="atn"/>
          <w:rFonts w:ascii="Book Antiqua" w:hAnsi="Book Antiqua"/>
          <w:color w:val="222222"/>
          <w:lang w:val="en-GB"/>
        </w:rPr>
        <w:t>-</w:t>
      </w:r>
      <w:r w:rsidRPr="008D482D">
        <w:rPr>
          <w:rFonts w:ascii="Book Antiqua" w:hAnsi="Book Antiqua"/>
          <w:color w:val="222222"/>
          <w:lang w:val="en-GB"/>
        </w:rPr>
        <w:t xml:space="preserve">financimi </w:t>
      </w:r>
      <w:r w:rsidRPr="008D482D">
        <w:rPr>
          <w:rStyle w:val="hps"/>
          <w:rFonts w:ascii="Book Antiqua" w:hAnsi="Book Antiqua"/>
          <w:color w:val="222222"/>
          <w:lang w:val="en-GB"/>
        </w:rPr>
        <w:t>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shpenzimeve të pranueshme</w:t>
      </w:r>
      <w:r w:rsidRPr="008D482D">
        <w:rPr>
          <w:rFonts w:ascii="Book Antiqua" w:hAnsi="Book Antiqua"/>
          <w:color w:val="222222"/>
          <w:lang w:val="en-GB"/>
        </w:rPr>
        <w:t xml:space="preserve">) </w:t>
      </w:r>
      <w:r w:rsidRPr="008D482D">
        <w:rPr>
          <w:rStyle w:val="hps"/>
          <w:rFonts w:ascii="Book Antiqua" w:hAnsi="Book Antiqua"/>
          <w:color w:val="222222"/>
          <w:lang w:val="en-GB"/>
        </w:rPr>
        <w:t xml:space="preserve">+ shpenzimet </w:t>
      </w:r>
      <w:proofErr w:type="gramStart"/>
      <w:r w:rsidRPr="008D482D">
        <w:rPr>
          <w:rStyle w:val="hps"/>
          <w:rFonts w:ascii="Book Antiqua" w:hAnsi="Book Antiqua"/>
          <w:color w:val="222222"/>
          <w:lang w:val="en-GB"/>
        </w:rPr>
        <w:t>jo</w:t>
      </w:r>
      <w:proofErr w:type="gramEnd"/>
      <w:r w:rsidRPr="008D482D">
        <w:rPr>
          <w:rStyle w:val="hps"/>
          <w:rFonts w:ascii="Book Antiqua" w:hAnsi="Book Antiqua"/>
          <w:color w:val="222222"/>
          <w:lang w:val="en-GB"/>
        </w:rPr>
        <w:t xml:space="preserve"> të pranueshme  </w:t>
      </w:r>
    </w:p>
    <w:p w:rsidR="00035F40" w:rsidRPr="008D482D" w:rsidRDefault="00035F40" w:rsidP="00035F40">
      <w:pPr>
        <w:spacing w:after="0" w:line="240" w:lineRule="auto"/>
        <w:rPr>
          <w:rFonts w:ascii="Book Antiqua" w:hAnsi="Book Antiqua"/>
          <w:lang w:val="en-GB"/>
        </w:rPr>
      </w:pPr>
      <w:r w:rsidRPr="008D482D">
        <w:rPr>
          <w:rFonts w:ascii="Book Antiqua" w:hAnsi="Book Antiqua"/>
          <w:lang w:val="en-GB"/>
        </w:rPr>
        <w:t xml:space="preserve">** - numri i pergjithshëm i </w:t>
      </w:r>
      <w:r w:rsidRPr="008D482D">
        <w:rPr>
          <w:rFonts w:ascii="Book Antiqua" w:hAnsi="Book Antiqua"/>
          <w:i/>
          <w:lang w:val="en-GB"/>
        </w:rPr>
        <w:t xml:space="preserve">vendeve </w:t>
      </w:r>
      <w:r w:rsidRPr="008D482D">
        <w:rPr>
          <w:rFonts w:ascii="Book Antiqua" w:hAnsi="Book Antiqua"/>
          <w:lang w:val="en-GB"/>
        </w:rPr>
        <w:t>të reja</w:t>
      </w:r>
      <w:r w:rsidRPr="008D482D">
        <w:rPr>
          <w:rFonts w:ascii="Book Antiqua" w:hAnsi="Book Antiqua"/>
          <w:i/>
          <w:lang w:val="en-GB"/>
        </w:rPr>
        <w:t xml:space="preserve"> te punës me orar të plotë</w:t>
      </w:r>
      <w:r w:rsidRPr="008D482D">
        <w:rPr>
          <w:rFonts w:ascii="Book Antiqua" w:hAnsi="Book Antiqua"/>
          <w:lang w:val="en-GB"/>
        </w:rPr>
        <w:t xml:space="preserve"> (FTE) </w:t>
      </w:r>
      <w:r w:rsidRPr="008D482D">
        <w:rPr>
          <w:rStyle w:val="hps"/>
          <w:rFonts w:ascii="Book Antiqua" w:hAnsi="Book Antiqua"/>
          <w:color w:val="222222"/>
          <w:lang w:val="en-GB"/>
        </w:rPr>
        <w:t>Numri i përgjithshëm 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vendeve të punës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(FTE)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do të llogaritet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punë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shtesë në nje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1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vit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pas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implementimit te projektit</w:t>
      </w:r>
      <w:r w:rsidRPr="008D482D">
        <w:rPr>
          <w:rFonts w:ascii="Book Antiqua" w:hAnsi="Book Antiqua"/>
          <w:color w:val="222222"/>
          <w:lang w:val="en-GB"/>
        </w:rPr>
        <w:t xml:space="preserve">, </w:t>
      </w:r>
      <w:r w:rsidRPr="008D482D">
        <w:rPr>
          <w:rStyle w:val="hps"/>
          <w:rFonts w:ascii="Book Antiqua" w:hAnsi="Book Antiqua"/>
          <w:color w:val="222222"/>
          <w:lang w:val="en-GB"/>
        </w:rPr>
        <w:t>si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rezultat i drejtpërdrejtë 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investimeve të bëra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përmes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 xml:space="preserve">këtij </w:t>
      </w:r>
      <w:proofErr w:type="gramStart"/>
      <w:r w:rsidRPr="008D482D">
        <w:rPr>
          <w:rStyle w:val="hps"/>
          <w:rFonts w:ascii="Book Antiqua" w:hAnsi="Book Antiqua"/>
          <w:color w:val="222222"/>
          <w:lang w:val="en-GB"/>
        </w:rPr>
        <w:t xml:space="preserve">projekti </w:t>
      </w:r>
      <w:r w:rsidRPr="008D482D">
        <w:rPr>
          <w:rFonts w:ascii="Book Antiqua" w:hAnsi="Book Antiqua"/>
          <w:color w:val="222222"/>
          <w:lang w:val="en-GB"/>
        </w:rPr>
        <w:t>;</w:t>
      </w:r>
      <w:proofErr w:type="gramEnd"/>
      <w:r w:rsidRPr="008D482D">
        <w:rPr>
          <w:rFonts w:ascii="Book Antiqua" w:hAnsi="Book Antiqua"/>
          <w:lang w:val="en-GB"/>
        </w:rPr>
        <w:t xml:space="preserve"> 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</w:rPr>
      </w:pPr>
      <w:r w:rsidRPr="003847BB">
        <w:rPr>
          <w:rFonts w:ascii="Book Antiqua" w:hAnsi="Book Antiqua"/>
        </w:rPr>
        <w:t>1 FTE  =  225 dite pune për vit.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</w:p>
    <w:p w:rsidR="00035F40" w:rsidRPr="008D482D" w:rsidRDefault="00035F40" w:rsidP="00035F40">
      <w:pPr>
        <w:spacing w:after="0" w:line="240" w:lineRule="auto"/>
        <w:rPr>
          <w:rFonts w:ascii="Book Antiqua" w:hAnsi="Book Antiqua"/>
          <w:lang w:val="en-US"/>
        </w:rPr>
      </w:pPr>
      <w:r w:rsidRPr="008D482D">
        <w:rPr>
          <w:rFonts w:ascii="Book Antiqua" w:hAnsi="Book Antiqua"/>
          <w:b/>
          <w:lang w:val="en-US"/>
        </w:rPr>
        <w:t>Masa 103, N</w:t>
      </w:r>
      <w:r w:rsidRPr="008D482D">
        <w:rPr>
          <w:rStyle w:val="hps"/>
          <w:rFonts w:ascii="Book Antiqua" w:hAnsi="Book Antiqua"/>
          <w:b/>
          <w:lang w:val="en-US"/>
        </w:rPr>
        <w:t>ë</w:t>
      </w:r>
      <w:r w:rsidRPr="008D482D">
        <w:rPr>
          <w:rFonts w:ascii="Book Antiqua" w:hAnsi="Book Antiqua"/>
          <w:b/>
          <w:lang w:val="en-US"/>
        </w:rPr>
        <w:t>n masa - 103.3 P</w:t>
      </w:r>
      <w:r w:rsidRPr="008D482D">
        <w:rPr>
          <w:rStyle w:val="hps"/>
          <w:rFonts w:ascii="Book Antiqua" w:hAnsi="Book Antiqua"/>
          <w:b/>
          <w:lang w:val="en-US"/>
        </w:rPr>
        <w:t>ë</w:t>
      </w:r>
      <w:r w:rsidRPr="008D482D">
        <w:rPr>
          <w:rFonts w:ascii="Book Antiqua" w:hAnsi="Book Antiqua"/>
          <w:b/>
          <w:lang w:val="en-US"/>
        </w:rPr>
        <w:t xml:space="preserve">rpunimi i frutave dhe perimeve </w:t>
      </w:r>
      <w:proofErr w:type="gramStart"/>
      <w:r w:rsidRPr="008D482D">
        <w:rPr>
          <w:rFonts w:ascii="Book Antiqua" w:hAnsi="Book Antiqua"/>
          <w:b/>
          <w:lang w:val="en-US"/>
        </w:rPr>
        <w:t>-  Viti</w:t>
      </w:r>
      <w:proofErr w:type="gramEnd"/>
      <w:r w:rsidRPr="008D482D">
        <w:rPr>
          <w:rFonts w:ascii="Book Antiqua" w:hAnsi="Book Antiqua"/>
          <w:b/>
          <w:lang w:val="en-US"/>
        </w:rPr>
        <w:t xml:space="preserve"> 2015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Komuna.....................................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Style w:val="hps"/>
          <w:rFonts w:ascii="Book Antiqua" w:hAnsi="Book Antiqua"/>
          <w:b/>
        </w:rPr>
        <w:t>Mbledhja e treguesëve për projektin</w:t>
      </w:r>
      <w:r w:rsidRPr="003847BB">
        <w:rPr>
          <w:rFonts w:ascii="Book Antiqua" w:hAnsi="Book Antiqua"/>
          <w:b/>
        </w:rPr>
        <w:t>......................................................................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Aplikanti. 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57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35F40" w:rsidRPr="003847BB" w:rsidTr="00F134AC">
        <w:trPr>
          <w:trHeight w:val="353"/>
        </w:trPr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</w:tr>
    </w:tbl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Numri Identifikues i Ferm</w:t>
      </w:r>
      <w:r w:rsidRPr="003847BB">
        <w:rPr>
          <w:rStyle w:val="hps"/>
          <w:rFonts w:ascii="Book Antiqua" w:hAnsi="Book Antiqua"/>
          <w:b/>
        </w:rPr>
        <w:t>ë</w:t>
      </w:r>
      <w:r w:rsidRPr="003847BB">
        <w:rPr>
          <w:rFonts w:ascii="Book Antiqua" w:hAnsi="Book Antiqua"/>
          <w:b/>
        </w:rPr>
        <w:t>s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120"/>
        <w:gridCol w:w="720"/>
        <w:gridCol w:w="630"/>
        <w:gridCol w:w="1260"/>
      </w:tblGrid>
      <w:tr w:rsidR="00035F40" w:rsidRPr="003847BB" w:rsidTr="00F134AC">
        <w:tc>
          <w:tcPr>
            <w:tcW w:w="117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12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Cs/>
                <w:lang w:val="en-GB"/>
              </w:rPr>
              <w:t xml:space="preserve"> </w:t>
            </w:r>
            <w:r w:rsidRPr="003847BB">
              <w:rPr>
                <w:rFonts w:ascii="Book Antiqua" w:hAnsi="Book Antiqua"/>
                <w:b/>
                <w:bCs/>
                <w:lang w:val="en-GB"/>
              </w:rPr>
              <w:t>Të dhënat të ofruara nga aplikuesi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035F40" w:rsidRPr="003847BB" w:rsidTr="00F134AC">
        <w:tc>
          <w:tcPr>
            <w:tcW w:w="117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Input</w:t>
            </w:r>
          </w:p>
        </w:tc>
        <w:tc>
          <w:tcPr>
            <w:tcW w:w="612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</w:p>
        </w:tc>
        <w:tc>
          <w:tcPr>
            <w:tcW w:w="1350" w:type="dxa"/>
            <w:gridSpan w:val="2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9.55pt;margin-top:1.9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M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 w:val="restart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Output</w:t>
            </w:r>
          </w:p>
        </w:tc>
        <w:tc>
          <w:tcPr>
            <w:tcW w:w="7470" w:type="dxa"/>
            <w:gridSpan w:val="3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*Vëllimi i përgjithshëm i investimit  (euro) nga i cili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.55pt;margin-top:2.3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qu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vAlign w:val="bottom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color w:val="000000"/>
                <w:lang w:val="en-US"/>
              </w:rPr>
            </w:pPr>
            <w:r w:rsidRPr="003847BB">
              <w:rPr>
                <w:rFonts w:ascii="Book Antiqua" w:hAnsi="Book Antiqua"/>
                <w:color w:val="000000"/>
                <w:lang w:val="en-US"/>
              </w:rPr>
              <w:t>103.3.1 P</w:t>
            </w:r>
            <w:r w:rsidRPr="003847BB">
              <w:rPr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color w:val="000000"/>
                <w:lang w:val="en-US"/>
              </w:rPr>
              <w:t>rpunimi i frutave dhe perimeve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23495" b="2349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9.55pt;margin-top:2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3X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vAlign w:val="bottom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color w:val="000000"/>
                <w:lang w:val="en-US"/>
              </w:rPr>
            </w:pPr>
            <w:r w:rsidRPr="003847BB">
              <w:rPr>
                <w:rFonts w:ascii="Book Antiqua" w:hAnsi="Book Antiqua"/>
                <w:color w:val="000000"/>
                <w:lang w:val="en-US"/>
              </w:rPr>
              <w:t>103.3.2 Verarit</w:t>
            </w:r>
            <w:r w:rsidRPr="003847BB">
              <w:rPr>
                <w:rFonts w:ascii="Book Antiqua" w:hAnsi="Book Antiqua"/>
                <w:lang w:val="en-GB"/>
              </w:rPr>
              <w:t>ë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9.55pt;margin-top:2.7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RpHAIAADs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 w:val="restart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Ndërmarrjet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do të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përmirësojnë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standardet e tyre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drejt përputhjes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 standardet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kombëtare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 të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BE-së për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siguri të ushqimit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shëndetit të kafshëve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dhe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mjedisit</w:t>
            </w:r>
            <w:r w:rsidRPr="003847BB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89535</wp:posOffset>
                      </wp:positionV>
                      <wp:extent cx="90805" cy="90805"/>
                      <wp:effectExtent l="0" t="0" r="23495" b="2349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9.55pt;margin-top:7.0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9x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035F40" w:rsidRPr="003847BB" w:rsidTr="00F134AC">
        <w:trPr>
          <w:trHeight w:val="215"/>
        </w:trPr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</w:rPr>
            </w:pPr>
            <w:r w:rsidRPr="003847BB">
              <w:rPr>
                <w:rStyle w:val="hps"/>
                <w:rFonts w:ascii="Book Antiqua" w:hAnsi="Book Antiqua"/>
              </w:rPr>
              <w:t>Produktet e reja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do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të sigurohen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dhe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/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ose do të fusin/aplikojnë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teknikat e reja</w:t>
            </w:r>
            <w:r w:rsidRPr="003847B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9.55pt;margin-top:2.65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bP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58y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Trajtimi i mbeturinave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/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menaxhimit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duhet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të futet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/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të përmirësohet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9.55pt;margin-top:3.4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B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3847BB">
              <w:rPr>
                <w:rFonts w:ascii="Book Antiqua" w:hAnsi="Book Antiqua"/>
                <w:lang w:val="en-US"/>
              </w:rPr>
              <w:t>Marketingu duhet t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 xml:space="preserve"> p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>rmiresohet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9.55pt;margin-top:1.8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</w:rPr>
            </w:pPr>
            <w:r w:rsidRPr="003847BB">
              <w:rPr>
                <w:rStyle w:val="hps"/>
                <w:rFonts w:ascii="Book Antiqua" w:hAnsi="Book Antiqua"/>
                <w:color w:val="222222"/>
              </w:rPr>
              <w:t>Marrëdhënie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kontraktuale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me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fermerët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duhet të zgjerohet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/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konsolidohen</w:t>
            </w:r>
            <w:r w:rsidRPr="003847B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23495" b="234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9.55pt;margin-top:2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3847BB">
              <w:rPr>
                <w:rFonts w:ascii="Book Antiqua" w:hAnsi="Book Antiqua"/>
                <w:lang w:val="en-US"/>
              </w:rPr>
              <w:t>Teknikat p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>r ruajtjen e enregjise duhet t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 xml:space="preserve"> pershtaten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9.55pt;margin-top:3.5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Energjia e ripërtërire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duhet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të prodhohen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nga ndërmarrja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0" t="0" r="23495" b="234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9.55pt;margin-top:1.5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 w:val="restart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Ndikimi</w:t>
            </w: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 xml:space="preserve">Vlera totale e të hyrave nga shitja e prodhimit në vitin e kaluar para zbatimit të projektit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9.55pt;margin-top:2.75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035F40" w:rsidRPr="008D482D" w:rsidTr="00F134AC">
        <w:trPr>
          <w:trHeight w:val="197"/>
        </w:trPr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Vlera totale e të hyrave nga shitja e prodhimit në vitin e ardhsh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m si rezultati i zbatimit të projektit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.55pt;margin-top:7.4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ArrJrz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Konsumi i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ndërmjetësuar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=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Kosto totale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vitin e kaluar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para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zbatimit të projektit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>: l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>nd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t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par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mirëmbajtjen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lastRenderedPageBreak/>
              <w:t>ndërtesave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 makinerive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energji, ujë,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lëndë djegëse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transportin</w:t>
            </w:r>
            <w:r w:rsidRPr="008D482D">
              <w:rPr>
                <w:rFonts w:ascii="Book Antiqua" w:hAnsi="Book Antiqua"/>
                <w:lang w:val="en-GB"/>
              </w:rPr>
              <w:t xml:space="preserve">, por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pa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shpenzimet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punës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qira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kthimit të kredive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interesin bankar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237490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9.55pt;margin-top:18.7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PRW1Gb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Konsumi i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ndërmjetësuar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=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Kosto totale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vitin e ardhshëm si rezultat</w:t>
            </w:r>
            <w:r w:rsidRPr="008D482D">
              <w:rPr>
                <w:rFonts w:ascii="Book Antiqua" w:hAnsi="Book Antiqua"/>
                <w:lang w:val="en-GB"/>
              </w:rPr>
              <w:t xml:space="preserve"> i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zbatimit të projektit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>: l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>nd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t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par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mirëmbajtjen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ndërtesave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 makinerive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energji, ujë,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lëndë djegëse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transportin</w:t>
            </w:r>
            <w:r w:rsidRPr="008D482D">
              <w:rPr>
                <w:rFonts w:ascii="Book Antiqua" w:hAnsi="Book Antiqua"/>
                <w:lang w:val="en-GB"/>
              </w:rPr>
              <w:t xml:space="preserve">, por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pa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shpenzimet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punës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qira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kthimit të kredive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interesin bankar </w:t>
            </w:r>
            <w:r w:rsidRPr="003847BB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229870</wp:posOffset>
                      </wp:positionV>
                      <wp:extent cx="90805" cy="90805"/>
                      <wp:effectExtent l="0" t="0" r="23495" b="234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9.55pt;margin-top:18.1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Numri i p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rgjithshem i</w:t>
            </w:r>
            <w:r w:rsidRPr="008D482D">
              <w:rPr>
                <w:rFonts w:ascii="Book Antiqua" w:hAnsi="Book Antiqua"/>
                <w:lang w:val="en-GB"/>
              </w:rPr>
              <w:t>**</w:t>
            </w:r>
            <w:r w:rsidRPr="003847BB">
              <w:rPr>
                <w:rFonts w:ascii="Book Antiqua" w:hAnsi="Book Antiqua"/>
                <w:lang w:val="en-GB"/>
              </w:rPr>
              <w:t xml:space="preserve">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.55pt;margin-top:7.4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Numri i të punësuarve me orar të plotë të punës në vitin e ardhsh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m si rezultati i implementimit te projektit (FTE)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.55pt;margin-top:7.75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"/>
                  </w:pict>
                </mc:Fallback>
              </mc:AlternateContent>
            </w:r>
          </w:p>
        </w:tc>
      </w:tr>
    </w:tbl>
    <w:p w:rsidR="00035F40" w:rsidRPr="008D482D" w:rsidRDefault="00035F40" w:rsidP="00035F40">
      <w:pPr>
        <w:spacing w:after="0" w:line="240" w:lineRule="auto"/>
        <w:rPr>
          <w:rFonts w:ascii="Book Antiqua" w:hAnsi="Book Antiqua"/>
          <w:lang w:val="en-GB"/>
        </w:rPr>
      </w:pPr>
      <w:r w:rsidRPr="008D482D">
        <w:rPr>
          <w:rFonts w:ascii="Book Antiqua" w:hAnsi="Book Antiqua"/>
          <w:lang w:val="en-GB"/>
        </w:rPr>
        <w:t xml:space="preserve">*   - </w:t>
      </w:r>
      <w:r w:rsidRPr="008D482D">
        <w:rPr>
          <w:rStyle w:val="hps"/>
          <w:rFonts w:ascii="Book Antiqua" w:hAnsi="Book Antiqua"/>
          <w:color w:val="222222"/>
          <w:lang w:val="en-GB"/>
        </w:rPr>
        <w:t>shpenzimet e pranueshme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(</w:t>
      </w:r>
      <w:r w:rsidRPr="008D482D">
        <w:rPr>
          <w:rFonts w:ascii="Book Antiqua" w:hAnsi="Book Antiqua"/>
          <w:color w:val="222222"/>
          <w:lang w:val="en-GB"/>
        </w:rPr>
        <w:t xml:space="preserve">mbështetja publike </w:t>
      </w:r>
      <w:r w:rsidRPr="008D482D">
        <w:rPr>
          <w:rStyle w:val="hps"/>
          <w:rFonts w:ascii="Book Antiqua" w:hAnsi="Book Antiqua"/>
          <w:color w:val="222222"/>
          <w:lang w:val="en-GB"/>
        </w:rPr>
        <w:t>+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private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bashkë</w:t>
      </w:r>
      <w:r w:rsidRPr="008D482D">
        <w:rPr>
          <w:rStyle w:val="atn"/>
          <w:rFonts w:ascii="Book Antiqua" w:hAnsi="Book Antiqua"/>
          <w:color w:val="222222"/>
          <w:lang w:val="en-GB"/>
        </w:rPr>
        <w:t>-</w:t>
      </w:r>
      <w:r w:rsidRPr="008D482D">
        <w:rPr>
          <w:rFonts w:ascii="Book Antiqua" w:hAnsi="Book Antiqua"/>
          <w:color w:val="222222"/>
          <w:lang w:val="en-GB"/>
        </w:rPr>
        <w:t xml:space="preserve">financimi </w:t>
      </w:r>
      <w:r w:rsidRPr="008D482D">
        <w:rPr>
          <w:rStyle w:val="hps"/>
          <w:rFonts w:ascii="Book Antiqua" w:hAnsi="Book Antiqua"/>
          <w:color w:val="222222"/>
          <w:lang w:val="en-GB"/>
        </w:rPr>
        <w:t>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shpenzimeve të pranueshme</w:t>
      </w:r>
      <w:r w:rsidRPr="008D482D">
        <w:rPr>
          <w:rFonts w:ascii="Book Antiqua" w:hAnsi="Book Antiqua"/>
          <w:color w:val="222222"/>
          <w:lang w:val="en-GB"/>
        </w:rPr>
        <w:t xml:space="preserve">) </w:t>
      </w:r>
      <w:r w:rsidRPr="008D482D">
        <w:rPr>
          <w:rStyle w:val="hps"/>
          <w:rFonts w:ascii="Book Antiqua" w:hAnsi="Book Antiqua"/>
          <w:color w:val="222222"/>
          <w:lang w:val="en-GB"/>
        </w:rPr>
        <w:t xml:space="preserve">+ shpenzimet </w:t>
      </w:r>
      <w:proofErr w:type="gramStart"/>
      <w:r w:rsidRPr="008D482D">
        <w:rPr>
          <w:rStyle w:val="hps"/>
          <w:rFonts w:ascii="Book Antiqua" w:hAnsi="Book Antiqua"/>
          <w:color w:val="222222"/>
          <w:lang w:val="en-GB"/>
        </w:rPr>
        <w:t>jo</w:t>
      </w:r>
      <w:proofErr w:type="gramEnd"/>
      <w:r w:rsidRPr="008D482D">
        <w:rPr>
          <w:rStyle w:val="hps"/>
          <w:rFonts w:ascii="Book Antiqua" w:hAnsi="Book Antiqua"/>
          <w:color w:val="222222"/>
          <w:lang w:val="en-GB"/>
        </w:rPr>
        <w:t xml:space="preserve"> të pranueshme  </w:t>
      </w:r>
    </w:p>
    <w:p w:rsidR="00035F40" w:rsidRPr="008D482D" w:rsidRDefault="00035F40" w:rsidP="00035F40">
      <w:pPr>
        <w:spacing w:after="0" w:line="240" w:lineRule="auto"/>
        <w:rPr>
          <w:rFonts w:ascii="Book Antiqua" w:hAnsi="Book Antiqua"/>
          <w:lang w:val="en-GB"/>
        </w:rPr>
      </w:pPr>
      <w:r w:rsidRPr="008D482D">
        <w:rPr>
          <w:rFonts w:ascii="Book Antiqua" w:hAnsi="Book Antiqua"/>
          <w:lang w:val="en-GB"/>
        </w:rPr>
        <w:t xml:space="preserve">** - numri i pergjithshëm i </w:t>
      </w:r>
      <w:r w:rsidRPr="008D482D">
        <w:rPr>
          <w:rFonts w:ascii="Book Antiqua" w:hAnsi="Book Antiqua"/>
          <w:i/>
          <w:lang w:val="en-GB"/>
        </w:rPr>
        <w:t xml:space="preserve">vendeve </w:t>
      </w:r>
      <w:r w:rsidRPr="008D482D">
        <w:rPr>
          <w:rFonts w:ascii="Book Antiqua" w:hAnsi="Book Antiqua"/>
          <w:lang w:val="en-GB"/>
        </w:rPr>
        <w:t>të reja</w:t>
      </w:r>
      <w:r w:rsidRPr="008D482D">
        <w:rPr>
          <w:rFonts w:ascii="Book Antiqua" w:hAnsi="Book Antiqua"/>
          <w:i/>
          <w:lang w:val="en-GB"/>
        </w:rPr>
        <w:t xml:space="preserve"> te punës me orar të plotë</w:t>
      </w:r>
      <w:r w:rsidRPr="008D482D">
        <w:rPr>
          <w:rFonts w:ascii="Book Antiqua" w:hAnsi="Book Antiqua"/>
          <w:lang w:val="en-GB"/>
        </w:rPr>
        <w:t xml:space="preserve"> (FTE) </w:t>
      </w:r>
      <w:r w:rsidRPr="008D482D">
        <w:rPr>
          <w:rStyle w:val="hps"/>
          <w:rFonts w:ascii="Book Antiqua" w:hAnsi="Book Antiqua"/>
          <w:color w:val="222222"/>
          <w:lang w:val="en-GB"/>
        </w:rPr>
        <w:t>Numri i përgjithshëm 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vendeve të punës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(FTE)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do të llogaritet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punë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shtesë në nje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1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vit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pas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implementimit te projektit</w:t>
      </w:r>
      <w:r w:rsidRPr="008D482D">
        <w:rPr>
          <w:rFonts w:ascii="Book Antiqua" w:hAnsi="Book Antiqua"/>
          <w:color w:val="222222"/>
          <w:lang w:val="en-GB"/>
        </w:rPr>
        <w:t xml:space="preserve">, </w:t>
      </w:r>
      <w:r w:rsidRPr="008D482D">
        <w:rPr>
          <w:rStyle w:val="hps"/>
          <w:rFonts w:ascii="Book Antiqua" w:hAnsi="Book Antiqua"/>
          <w:color w:val="222222"/>
          <w:lang w:val="en-GB"/>
        </w:rPr>
        <w:t>si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rezultat i drejtpërdrejtë 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investimeve të bëra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përmes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 xml:space="preserve">këtij </w:t>
      </w:r>
      <w:proofErr w:type="gramStart"/>
      <w:r w:rsidRPr="008D482D">
        <w:rPr>
          <w:rStyle w:val="hps"/>
          <w:rFonts w:ascii="Book Antiqua" w:hAnsi="Book Antiqua"/>
          <w:color w:val="222222"/>
          <w:lang w:val="en-GB"/>
        </w:rPr>
        <w:t xml:space="preserve">projekti </w:t>
      </w:r>
      <w:r w:rsidRPr="008D482D">
        <w:rPr>
          <w:rFonts w:ascii="Book Antiqua" w:hAnsi="Book Antiqua"/>
          <w:color w:val="222222"/>
          <w:lang w:val="en-GB"/>
        </w:rPr>
        <w:t>;</w:t>
      </w:r>
      <w:proofErr w:type="gramEnd"/>
      <w:r w:rsidRPr="008D482D">
        <w:rPr>
          <w:rFonts w:ascii="Book Antiqua" w:hAnsi="Book Antiqua"/>
          <w:lang w:val="en-GB"/>
        </w:rPr>
        <w:t xml:space="preserve"> 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</w:rPr>
      </w:pPr>
      <w:r w:rsidRPr="003847BB">
        <w:rPr>
          <w:rFonts w:ascii="Book Antiqua" w:hAnsi="Book Antiqua"/>
        </w:rPr>
        <w:t>1 FTE  =  225 ditë pune për vit.</w:t>
      </w:r>
    </w:p>
    <w:p w:rsidR="00E945E9" w:rsidRDefault="00E945E9">
      <w:bookmarkStart w:id="0" w:name="_GoBack"/>
      <w:bookmarkEnd w:id="0"/>
    </w:p>
    <w:sectPr w:rsidR="00E9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8A9"/>
    <w:multiLevelType w:val="multilevel"/>
    <w:tmpl w:val="25E2BA9C"/>
    <w:lvl w:ilvl="0">
      <w:start w:val="1"/>
      <w:numFmt w:val="none"/>
      <w:pStyle w:val="TOAHeading"/>
      <w:lvlText w:val="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8D183C"/>
    <w:multiLevelType w:val="hybridMultilevel"/>
    <w:tmpl w:val="44A0FED0"/>
    <w:lvl w:ilvl="0" w:tplc="0CE4D1EA">
      <w:numFmt w:val="bullet"/>
      <w:pStyle w:val="BodyTextFirstIndent"/>
      <w:lvlText w:val="-"/>
      <w:lvlJc w:val="left"/>
      <w:pPr>
        <w:tabs>
          <w:tab w:val="num" w:pos="1068"/>
        </w:tabs>
        <w:ind w:left="708" w:firstLine="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A432656"/>
    <w:multiLevelType w:val="multilevel"/>
    <w:tmpl w:val="4DFC41F6"/>
    <w:lvl w:ilvl="0">
      <w:start w:val="1"/>
      <w:numFmt w:val="decimal"/>
      <w:lvlText w:val="%1.1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600"/>
        </w:tabs>
        <w:ind w:left="600" w:hanging="60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5E69214E"/>
    <w:multiLevelType w:val="multilevel"/>
    <w:tmpl w:val="0178C0C2"/>
    <w:lvl w:ilvl="0">
      <w:start w:val="1"/>
      <w:numFmt w:val="decimal"/>
      <w:pStyle w:val="ARDPH2"/>
      <w:lvlText w:val="%1."/>
      <w:lvlJc w:val="left"/>
      <w:pPr>
        <w:ind w:left="360" w:hanging="360"/>
      </w:pPr>
    </w:lvl>
    <w:lvl w:ilvl="1">
      <w:start w:val="1"/>
      <w:numFmt w:val="decimal"/>
      <w:pStyle w:val="ARDPH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373377"/>
    <w:multiLevelType w:val="hybridMultilevel"/>
    <w:tmpl w:val="2BAE2A4A"/>
    <w:lvl w:ilvl="0" w:tplc="233C35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ARDPHeading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E"/>
    <w:rsid w:val="00035F40"/>
    <w:rsid w:val="00953E1E"/>
    <w:rsid w:val="00E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40"/>
    <w:rPr>
      <w:rFonts w:ascii="Calibri" w:eastAsia="MS Mincho" w:hAnsi="Calibri" w:cs="Calibri"/>
      <w:lang w:val="de-DE"/>
    </w:rPr>
  </w:style>
  <w:style w:type="paragraph" w:styleId="Heading1">
    <w:name w:val="heading 1"/>
    <w:aliases w:val="0,ch0"/>
    <w:basedOn w:val="Normal"/>
    <w:next w:val="Normal"/>
    <w:link w:val="Heading1Char"/>
    <w:uiPriority w:val="99"/>
    <w:qFormat/>
    <w:rsid w:val="00035F40"/>
    <w:pPr>
      <w:keepNext/>
      <w:spacing w:before="240" w:after="240" w:line="240" w:lineRule="auto"/>
      <w:jc w:val="both"/>
      <w:outlineLvl w:val="0"/>
    </w:pPr>
    <w:rPr>
      <w:rFonts w:cs="Times New Roman"/>
      <w:b/>
      <w:smallCaps/>
      <w:noProof/>
      <w:sz w:val="24"/>
      <w:szCs w:val="24"/>
      <w:lang w:val="en-GB" w:eastAsia="x-none"/>
    </w:rPr>
  </w:style>
  <w:style w:type="paragraph" w:styleId="Heading2">
    <w:name w:val="heading 2"/>
    <w:basedOn w:val="Normal"/>
    <w:next w:val="Normal"/>
    <w:link w:val="Heading2Char"/>
    <w:qFormat/>
    <w:rsid w:val="00035F40"/>
    <w:pPr>
      <w:keepNext/>
      <w:spacing w:after="240" w:line="360" w:lineRule="auto"/>
      <w:jc w:val="both"/>
      <w:outlineLvl w:val="1"/>
    </w:pPr>
    <w:rPr>
      <w:rFonts w:cs="Times New Roman"/>
      <w:b/>
      <w:sz w:val="24"/>
      <w:szCs w:val="24"/>
      <w:lang w:val="sq-AL" w:eastAsia="x-none"/>
    </w:rPr>
  </w:style>
  <w:style w:type="paragraph" w:styleId="Heading3">
    <w:name w:val="heading 3"/>
    <w:aliases w:val="(1.1.1.)"/>
    <w:basedOn w:val="Normal"/>
    <w:next w:val="Normal"/>
    <w:link w:val="Heading3Char"/>
    <w:uiPriority w:val="99"/>
    <w:qFormat/>
    <w:rsid w:val="00035F40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5F40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35F4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035F40"/>
    <w:pPr>
      <w:keepNext/>
      <w:tabs>
        <w:tab w:val="num" w:pos="1152"/>
      </w:tabs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Heading7">
    <w:name w:val="heading 7"/>
    <w:basedOn w:val="Normal"/>
    <w:next w:val="Normal"/>
    <w:link w:val="Heading7Char"/>
    <w:qFormat/>
    <w:rsid w:val="00035F4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fr-FR" w:eastAsia="hu-HU"/>
    </w:rPr>
  </w:style>
  <w:style w:type="paragraph" w:styleId="Heading8">
    <w:name w:val="heading 8"/>
    <w:basedOn w:val="Normal"/>
    <w:next w:val="Normal"/>
    <w:link w:val="Heading8Char"/>
    <w:qFormat/>
    <w:rsid w:val="00035F4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 w:eastAsia="hu-HU"/>
    </w:rPr>
  </w:style>
  <w:style w:type="paragraph" w:styleId="Heading9">
    <w:name w:val="heading 9"/>
    <w:basedOn w:val="Normal"/>
    <w:next w:val="Normal"/>
    <w:link w:val="Heading9Char"/>
    <w:qFormat/>
    <w:rsid w:val="00035F4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val="fr-FR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uiPriority w:val="99"/>
    <w:rsid w:val="00035F40"/>
    <w:rPr>
      <w:rFonts w:ascii="Calibri" w:eastAsia="MS Mincho" w:hAnsi="Calibri" w:cs="Times New Roman"/>
      <w:b/>
      <w:smallCaps/>
      <w:noProof/>
      <w:sz w:val="24"/>
      <w:szCs w:val="24"/>
      <w:lang w:val="en-GB" w:eastAsia="x-none"/>
    </w:rPr>
  </w:style>
  <w:style w:type="character" w:customStyle="1" w:styleId="Heading2Char">
    <w:name w:val="Heading 2 Char"/>
    <w:basedOn w:val="DefaultParagraphFont"/>
    <w:link w:val="Heading2"/>
    <w:rsid w:val="00035F40"/>
    <w:rPr>
      <w:rFonts w:ascii="Calibri" w:eastAsia="MS Mincho" w:hAnsi="Calibri" w:cs="Times New Roman"/>
      <w:b/>
      <w:sz w:val="24"/>
      <w:szCs w:val="24"/>
      <w:lang w:val="sq-AL" w:eastAsia="x-none"/>
    </w:rPr>
  </w:style>
  <w:style w:type="character" w:customStyle="1" w:styleId="Heading3Char">
    <w:name w:val="Heading 3 Char"/>
    <w:aliases w:val="(1.1.1.) Char"/>
    <w:basedOn w:val="DefaultParagraphFont"/>
    <w:link w:val="Heading3"/>
    <w:uiPriority w:val="99"/>
    <w:rsid w:val="00035F40"/>
    <w:rPr>
      <w:rFonts w:ascii="Times New Roman" w:eastAsia="MS Mincho" w:hAnsi="Times New Roman" w:cs="Times New Roman"/>
      <w:i/>
      <w:sz w:val="24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035F40"/>
    <w:rPr>
      <w:rFonts w:ascii="Times New Roman" w:eastAsia="MS Mincho" w:hAnsi="Times New Roman" w:cs="Times New Roman"/>
      <w:sz w:val="24"/>
      <w:szCs w:val="24"/>
      <w:lang w:val="en-GB" w:eastAsia="x-none"/>
    </w:rPr>
  </w:style>
  <w:style w:type="character" w:customStyle="1" w:styleId="Heading5Char">
    <w:name w:val="Heading 5 Char"/>
    <w:basedOn w:val="DefaultParagraphFont"/>
    <w:link w:val="Heading5"/>
    <w:rsid w:val="00035F40"/>
    <w:rPr>
      <w:rFonts w:ascii="Calibri" w:eastAsia="Times New Roman" w:hAnsi="Calibri" w:cs="Times New Roman"/>
      <w:b/>
      <w:bCs/>
      <w:i/>
      <w:iCs/>
      <w:sz w:val="26"/>
      <w:szCs w:val="26"/>
      <w:lang w:val="de-DE" w:eastAsia="x-none"/>
    </w:rPr>
  </w:style>
  <w:style w:type="character" w:customStyle="1" w:styleId="Heading6Char">
    <w:name w:val="Heading 6 Char"/>
    <w:basedOn w:val="DefaultParagraphFont"/>
    <w:link w:val="Heading6"/>
    <w:rsid w:val="00035F40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Heading7Char">
    <w:name w:val="Heading 7 Char"/>
    <w:basedOn w:val="DefaultParagraphFont"/>
    <w:link w:val="Heading7"/>
    <w:rsid w:val="00035F40"/>
    <w:rPr>
      <w:rFonts w:ascii="Times New Roman" w:eastAsia="Times New Roman" w:hAnsi="Times New Roman" w:cs="Times New Roman"/>
      <w:sz w:val="24"/>
      <w:szCs w:val="24"/>
      <w:lang w:val="fr-FR" w:eastAsia="hu-HU"/>
    </w:rPr>
  </w:style>
  <w:style w:type="character" w:customStyle="1" w:styleId="Heading8Char">
    <w:name w:val="Heading 8 Char"/>
    <w:basedOn w:val="DefaultParagraphFont"/>
    <w:link w:val="Heading8"/>
    <w:rsid w:val="00035F40"/>
    <w:rPr>
      <w:rFonts w:ascii="Times New Roman" w:eastAsia="Times New Roman" w:hAnsi="Times New Roman" w:cs="Times New Roman"/>
      <w:i/>
      <w:iCs/>
      <w:sz w:val="24"/>
      <w:szCs w:val="24"/>
      <w:lang w:val="fr-FR" w:eastAsia="hu-HU"/>
    </w:rPr>
  </w:style>
  <w:style w:type="character" w:customStyle="1" w:styleId="Heading9Char">
    <w:name w:val="Heading 9 Char"/>
    <w:basedOn w:val="DefaultParagraphFont"/>
    <w:link w:val="Heading9"/>
    <w:rsid w:val="00035F40"/>
    <w:rPr>
      <w:rFonts w:ascii="Arial" w:eastAsia="Times New Roman" w:hAnsi="Arial" w:cs="Times New Roman"/>
      <w:lang w:val="fr-FR" w:eastAsia="hu-HU"/>
    </w:rPr>
  </w:style>
  <w:style w:type="paragraph" w:styleId="Header">
    <w:name w:val="header"/>
    <w:basedOn w:val="Normal"/>
    <w:link w:val="HeaderChar"/>
    <w:uiPriority w:val="99"/>
    <w:rsid w:val="0003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F40"/>
    <w:rPr>
      <w:rFonts w:ascii="Calibri" w:eastAsia="MS Mincho" w:hAnsi="Calibri" w:cs="Calibri"/>
      <w:lang w:val="de-DE"/>
    </w:rPr>
  </w:style>
  <w:style w:type="paragraph" w:styleId="Footer">
    <w:name w:val="footer"/>
    <w:basedOn w:val="Normal"/>
    <w:link w:val="FooterChar"/>
    <w:rsid w:val="0003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5F40"/>
    <w:rPr>
      <w:rFonts w:ascii="Calibri" w:eastAsia="MS Mincho" w:hAnsi="Calibri" w:cs="Calibri"/>
      <w:lang w:val="de-DE"/>
    </w:rPr>
  </w:style>
  <w:style w:type="paragraph" w:styleId="BalloonText">
    <w:name w:val="Balloon Text"/>
    <w:basedOn w:val="Normal"/>
    <w:link w:val="BalloonTextChar"/>
    <w:rsid w:val="00035F4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35F40"/>
    <w:rPr>
      <w:rFonts w:ascii="Tahoma" w:eastAsia="MS Mincho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035F40"/>
    <w:pPr>
      <w:spacing w:after="0" w:line="240" w:lineRule="auto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035F40"/>
    <w:pPr>
      <w:ind w:left="720"/>
    </w:pPr>
  </w:style>
  <w:style w:type="paragraph" w:styleId="Title">
    <w:name w:val="Title"/>
    <w:basedOn w:val="Normal"/>
    <w:next w:val="SubTitle1"/>
    <w:link w:val="TitleChar"/>
    <w:uiPriority w:val="99"/>
    <w:qFormat/>
    <w:rsid w:val="00035F40"/>
    <w:pPr>
      <w:spacing w:after="480" w:line="240" w:lineRule="auto"/>
      <w:jc w:val="center"/>
    </w:pPr>
    <w:rPr>
      <w:rFonts w:ascii="Times New Roman" w:hAnsi="Times New Roman" w:cs="Times New Roman"/>
      <w:b/>
      <w:bCs/>
      <w:snapToGrid w:val="0"/>
      <w:sz w:val="20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035F40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x-none"/>
    </w:rPr>
  </w:style>
  <w:style w:type="paragraph" w:customStyle="1" w:styleId="SubTitle1">
    <w:name w:val="SubTitle 1"/>
    <w:basedOn w:val="Normal"/>
    <w:next w:val="SubTitle2"/>
    <w:uiPriority w:val="99"/>
    <w:rsid w:val="00035F40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rsid w:val="00035F40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paragraph" w:styleId="TOC2">
    <w:name w:val="toc 2"/>
    <w:basedOn w:val="Normal"/>
    <w:next w:val="Normal"/>
    <w:autoRedefine/>
    <w:uiPriority w:val="39"/>
    <w:rsid w:val="00035F40"/>
    <w:pPr>
      <w:spacing w:after="0"/>
      <w:ind w:left="220"/>
    </w:pPr>
    <w:rPr>
      <w:b/>
    </w:rPr>
  </w:style>
  <w:style w:type="character" w:styleId="Hyperlink">
    <w:name w:val="Hyperlink"/>
    <w:uiPriority w:val="99"/>
    <w:rsid w:val="00035F4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35F40"/>
    <w:pPr>
      <w:tabs>
        <w:tab w:val="left" w:pos="660"/>
        <w:tab w:val="right" w:leader="dot" w:pos="9669"/>
      </w:tabs>
      <w:spacing w:before="120" w:after="0"/>
    </w:pPr>
    <w:rPr>
      <w:rFonts w:ascii="Times New Roman" w:hAnsi="Times New Roman"/>
      <w:noProof/>
      <w:snapToGrid w:val="0"/>
      <w:color w:val="000000"/>
      <w:w w:val="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035F40"/>
    <w:pPr>
      <w:spacing w:after="0"/>
      <w:ind w:left="440"/>
    </w:pPr>
  </w:style>
  <w:style w:type="paragraph" w:styleId="DocumentMap">
    <w:name w:val="Document Map"/>
    <w:basedOn w:val="Normal"/>
    <w:link w:val="DocumentMapChar"/>
    <w:uiPriority w:val="99"/>
    <w:semiHidden/>
    <w:rsid w:val="00035F4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5F40"/>
    <w:rPr>
      <w:rFonts w:ascii="Tahoma" w:eastAsia="MS Mincho" w:hAnsi="Tahoma" w:cs="Times New Roman"/>
      <w:sz w:val="16"/>
      <w:szCs w:val="16"/>
      <w:lang w:val="x-none" w:eastAsia="x-none"/>
    </w:rPr>
  </w:style>
  <w:style w:type="character" w:customStyle="1" w:styleId="Bodytext">
    <w:name w:val="Body text_"/>
    <w:link w:val="BodyText5"/>
    <w:uiPriority w:val="99"/>
    <w:locked/>
    <w:rsid w:val="00035F40"/>
    <w:rPr>
      <w:rFonts w:ascii="Arial" w:hAnsi="Arial" w:cs="Arial"/>
      <w:shd w:val="clear" w:color="auto" w:fill="FFFFFF"/>
    </w:rPr>
  </w:style>
  <w:style w:type="paragraph" w:customStyle="1" w:styleId="BodyText5">
    <w:name w:val="Body Text5"/>
    <w:basedOn w:val="Normal"/>
    <w:link w:val="Bodytext"/>
    <w:uiPriority w:val="99"/>
    <w:rsid w:val="00035F40"/>
    <w:pPr>
      <w:shd w:val="clear" w:color="auto" w:fill="FFFFFF"/>
      <w:spacing w:before="360" w:after="180" w:line="288" w:lineRule="exact"/>
      <w:ind w:hanging="780"/>
      <w:jc w:val="both"/>
    </w:pPr>
    <w:rPr>
      <w:rFonts w:ascii="Arial" w:eastAsiaTheme="minorHAnsi" w:hAnsi="Arial" w:cs="Arial"/>
      <w:lang w:val="en-US"/>
    </w:rPr>
  </w:style>
  <w:style w:type="character" w:customStyle="1" w:styleId="Bodytext7">
    <w:name w:val="Body text (7)_"/>
    <w:link w:val="Bodytext70"/>
    <w:uiPriority w:val="99"/>
    <w:locked/>
    <w:rsid w:val="00035F40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035F4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035F40"/>
    <w:pPr>
      <w:shd w:val="clear" w:color="auto" w:fill="FFFFFF"/>
      <w:spacing w:after="0" w:line="240" w:lineRule="atLeast"/>
    </w:pPr>
    <w:rPr>
      <w:rFonts w:ascii="Arial" w:eastAsiaTheme="minorHAnsi" w:hAnsi="Arial" w:cs="Arial"/>
      <w:sz w:val="16"/>
      <w:szCs w:val="16"/>
      <w:lang w:val="en-US"/>
    </w:rPr>
  </w:style>
  <w:style w:type="paragraph" w:customStyle="1" w:styleId="Bodytext60">
    <w:name w:val="Body text (6)"/>
    <w:basedOn w:val="Normal"/>
    <w:link w:val="Bodytext6"/>
    <w:uiPriority w:val="99"/>
    <w:rsid w:val="00035F40"/>
    <w:pPr>
      <w:shd w:val="clear" w:color="auto" w:fill="FFFFFF"/>
      <w:spacing w:after="0" w:line="240" w:lineRule="atLeast"/>
    </w:pPr>
    <w:rPr>
      <w:rFonts w:ascii="Arial" w:eastAsiaTheme="minorHAnsi" w:hAnsi="Arial" w:cs="Arial"/>
      <w:sz w:val="15"/>
      <w:szCs w:val="15"/>
      <w:lang w:val="en-US"/>
    </w:rPr>
  </w:style>
  <w:style w:type="character" w:customStyle="1" w:styleId="BodytextItalic">
    <w:name w:val="Body text + Italic"/>
    <w:uiPriority w:val="99"/>
    <w:rsid w:val="00035F40"/>
    <w:rPr>
      <w:rFonts w:ascii="Arial" w:hAnsi="Arial" w:cs="Arial"/>
      <w:i/>
      <w:iCs/>
      <w:spacing w:val="0"/>
      <w:sz w:val="20"/>
      <w:szCs w:val="20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sid w:val="00035F40"/>
    <w:rPr>
      <w:shd w:val="clear" w:color="auto" w:fill="FFFFFF"/>
    </w:rPr>
  </w:style>
  <w:style w:type="character" w:customStyle="1" w:styleId="HeaderorfooterArial">
    <w:name w:val="Header or footer + Arial"/>
    <w:aliases w:val="8.5 pt,Spacing 2 pt"/>
    <w:uiPriority w:val="99"/>
    <w:rsid w:val="00035F40"/>
    <w:rPr>
      <w:rFonts w:ascii="Arial" w:hAnsi="Arial" w:cs="Arial"/>
      <w:spacing w:val="40"/>
      <w:sz w:val="17"/>
      <w:szCs w:val="17"/>
    </w:rPr>
  </w:style>
  <w:style w:type="character" w:customStyle="1" w:styleId="HeaderorfooterArial3">
    <w:name w:val="Header or footer + Arial3"/>
    <w:aliases w:val="9 pt"/>
    <w:uiPriority w:val="99"/>
    <w:rsid w:val="00035F40"/>
    <w:rPr>
      <w:rFonts w:ascii="Arial" w:hAnsi="Arial" w:cs="Arial"/>
      <w:spacing w:val="0"/>
      <w:sz w:val="18"/>
      <w:szCs w:val="18"/>
    </w:rPr>
  </w:style>
  <w:style w:type="character" w:customStyle="1" w:styleId="HeaderorfooterArial2">
    <w:name w:val="Header or footer + Arial2"/>
    <w:aliases w:val="9 pt1,Bold"/>
    <w:uiPriority w:val="99"/>
    <w:rsid w:val="00035F40"/>
    <w:rPr>
      <w:rFonts w:ascii="Arial" w:hAnsi="Arial" w:cs="Arial"/>
      <w:b/>
      <w:bCs/>
      <w:spacing w:val="0"/>
      <w:sz w:val="18"/>
      <w:szCs w:val="18"/>
    </w:rPr>
  </w:style>
  <w:style w:type="character" w:customStyle="1" w:styleId="HeaderorfooterArial1">
    <w:name w:val="Header or footer + Arial1"/>
    <w:aliases w:val="10.5 pt"/>
    <w:uiPriority w:val="99"/>
    <w:rsid w:val="00035F40"/>
    <w:rPr>
      <w:rFonts w:ascii="Arial" w:hAnsi="Arial" w:cs="Arial"/>
      <w:spacing w:val="0"/>
      <w:sz w:val="21"/>
      <w:szCs w:val="21"/>
    </w:rPr>
  </w:style>
  <w:style w:type="character" w:customStyle="1" w:styleId="Heading30">
    <w:name w:val="Heading #3_"/>
    <w:link w:val="Heading31"/>
    <w:uiPriority w:val="99"/>
    <w:locked/>
    <w:rsid w:val="00035F40"/>
    <w:rPr>
      <w:rFonts w:ascii="Arial" w:hAnsi="Arial" w:cs="Arial"/>
      <w:shd w:val="clear" w:color="auto" w:fill="FFFFFF"/>
    </w:rPr>
  </w:style>
  <w:style w:type="character" w:customStyle="1" w:styleId="Bodytext75pt">
    <w:name w:val="Body text + 7.5 pt"/>
    <w:aliases w:val="Spacing 2 pt1"/>
    <w:uiPriority w:val="99"/>
    <w:rsid w:val="00035F40"/>
    <w:rPr>
      <w:rFonts w:ascii="Arial" w:hAnsi="Arial" w:cs="Arial"/>
      <w:spacing w:val="40"/>
      <w:sz w:val="15"/>
      <w:szCs w:val="15"/>
    </w:rPr>
  </w:style>
  <w:style w:type="paragraph" w:customStyle="1" w:styleId="Headerorfooter0">
    <w:name w:val="Header or footer"/>
    <w:basedOn w:val="Normal"/>
    <w:link w:val="Headerorfooter"/>
    <w:uiPriority w:val="99"/>
    <w:rsid w:val="00035F40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Heading31">
    <w:name w:val="Heading #3"/>
    <w:basedOn w:val="Normal"/>
    <w:link w:val="Heading30"/>
    <w:uiPriority w:val="99"/>
    <w:rsid w:val="00035F40"/>
    <w:pPr>
      <w:shd w:val="clear" w:color="auto" w:fill="FFFFFF"/>
      <w:spacing w:after="240" w:line="240" w:lineRule="atLeast"/>
      <w:ind w:hanging="860"/>
      <w:outlineLvl w:val="2"/>
    </w:pPr>
    <w:rPr>
      <w:rFonts w:ascii="Arial" w:eastAsiaTheme="minorHAnsi" w:hAnsi="Arial" w:cs="Arial"/>
      <w:lang w:val="en-US"/>
    </w:rPr>
  </w:style>
  <w:style w:type="character" w:customStyle="1" w:styleId="hps">
    <w:name w:val="hps"/>
    <w:basedOn w:val="DefaultParagraphFont"/>
    <w:rsid w:val="00035F40"/>
  </w:style>
  <w:style w:type="character" w:customStyle="1" w:styleId="Bodytext3">
    <w:name w:val="Body text (3)_"/>
    <w:link w:val="Bodytext31"/>
    <w:uiPriority w:val="99"/>
    <w:locked/>
    <w:rsid w:val="00035F40"/>
    <w:rPr>
      <w:rFonts w:ascii="Arial" w:hAnsi="Arial" w:cs="Arial"/>
      <w:shd w:val="clear" w:color="auto" w:fill="FFFFFF"/>
    </w:rPr>
  </w:style>
  <w:style w:type="character" w:customStyle="1" w:styleId="Bodytext316">
    <w:name w:val="Body text (3)16"/>
    <w:uiPriority w:val="99"/>
    <w:rsid w:val="00035F40"/>
    <w:rPr>
      <w:rFonts w:ascii="Arial" w:hAnsi="Arial" w:cs="Arial"/>
      <w:u w:val="single"/>
    </w:rPr>
  </w:style>
  <w:style w:type="character" w:customStyle="1" w:styleId="Bodytext315">
    <w:name w:val="Body text (3)15"/>
    <w:uiPriority w:val="99"/>
    <w:rsid w:val="00035F40"/>
    <w:rPr>
      <w:rFonts w:ascii="Arial" w:hAnsi="Arial" w:cs="Arial"/>
      <w:u w:val="single"/>
    </w:rPr>
  </w:style>
  <w:style w:type="paragraph" w:customStyle="1" w:styleId="Bodytext31">
    <w:name w:val="Body text (3)1"/>
    <w:basedOn w:val="Normal"/>
    <w:link w:val="Bodytext3"/>
    <w:uiPriority w:val="99"/>
    <w:rsid w:val="00035F40"/>
    <w:pPr>
      <w:shd w:val="clear" w:color="auto" w:fill="FFFFFF"/>
      <w:spacing w:before="180" w:after="180" w:line="240" w:lineRule="atLeast"/>
      <w:ind w:hanging="360"/>
      <w:jc w:val="both"/>
    </w:pPr>
    <w:rPr>
      <w:rFonts w:ascii="Arial" w:eastAsiaTheme="minorHAnsi" w:hAnsi="Arial" w:cs="Arial"/>
      <w:lang w:val="en-US"/>
    </w:rPr>
  </w:style>
  <w:style w:type="character" w:customStyle="1" w:styleId="Bodytext4">
    <w:name w:val="Body text (4)_"/>
    <w:link w:val="Bodytext41"/>
    <w:uiPriority w:val="99"/>
    <w:locked/>
    <w:rsid w:val="00035F40"/>
    <w:rPr>
      <w:rFonts w:ascii="Arial" w:hAnsi="Arial" w:cs="Arial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035F40"/>
    <w:rPr>
      <w:rFonts w:ascii="Arial" w:hAnsi="Arial" w:cs="Arial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035F40"/>
    <w:pPr>
      <w:shd w:val="clear" w:color="auto" w:fill="FFFFFF"/>
      <w:spacing w:after="120" w:line="240" w:lineRule="atLeast"/>
      <w:ind w:hanging="400"/>
      <w:jc w:val="both"/>
    </w:pPr>
    <w:rPr>
      <w:rFonts w:ascii="Arial" w:eastAsiaTheme="minorHAnsi" w:hAnsi="Arial" w:cs="Arial"/>
      <w:lang w:val="en-US"/>
    </w:rPr>
  </w:style>
  <w:style w:type="paragraph" w:customStyle="1" w:styleId="Tablecaption0">
    <w:name w:val="Table caption"/>
    <w:basedOn w:val="Normal"/>
    <w:link w:val="Tablecaption"/>
    <w:uiPriority w:val="99"/>
    <w:rsid w:val="00035F40"/>
    <w:pPr>
      <w:shd w:val="clear" w:color="auto" w:fill="FFFFFF"/>
      <w:spacing w:after="0" w:line="240" w:lineRule="atLeast"/>
    </w:pPr>
    <w:rPr>
      <w:rFonts w:ascii="Arial" w:eastAsiaTheme="minorHAnsi" w:hAnsi="Arial" w:cs="Arial"/>
      <w:lang w:val="en-US"/>
    </w:rPr>
  </w:style>
  <w:style w:type="character" w:customStyle="1" w:styleId="Bodytext314">
    <w:name w:val="Body text (3)14"/>
    <w:uiPriority w:val="99"/>
    <w:rsid w:val="00035F40"/>
    <w:rPr>
      <w:rFonts w:ascii="Arial" w:hAnsi="Arial" w:cs="Arial"/>
      <w:spacing w:val="0"/>
      <w:sz w:val="20"/>
      <w:szCs w:val="20"/>
      <w:u w:val="single"/>
    </w:rPr>
  </w:style>
  <w:style w:type="character" w:customStyle="1" w:styleId="Bodytext313">
    <w:name w:val="Body text (3)13"/>
    <w:uiPriority w:val="99"/>
    <w:rsid w:val="00035F40"/>
    <w:rPr>
      <w:rFonts w:ascii="Arial" w:hAnsi="Arial" w:cs="Arial"/>
      <w:spacing w:val="0"/>
      <w:sz w:val="20"/>
      <w:szCs w:val="20"/>
      <w:u w:val="single"/>
    </w:rPr>
  </w:style>
  <w:style w:type="character" w:customStyle="1" w:styleId="Bodytext312">
    <w:name w:val="Body text (3)12"/>
    <w:uiPriority w:val="99"/>
    <w:rsid w:val="00035F40"/>
    <w:rPr>
      <w:rFonts w:ascii="Arial" w:hAnsi="Arial" w:cs="Arial"/>
      <w:spacing w:val="0"/>
      <w:sz w:val="20"/>
      <w:szCs w:val="20"/>
      <w:u w:val="single"/>
    </w:rPr>
  </w:style>
  <w:style w:type="paragraph" w:customStyle="1" w:styleId="Default">
    <w:name w:val="Default"/>
    <w:link w:val="DefaultChar"/>
    <w:rsid w:val="00035F40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color w:val="000000"/>
      <w:sz w:val="24"/>
      <w:szCs w:val="24"/>
    </w:rPr>
  </w:style>
  <w:style w:type="character" w:styleId="CommentReference">
    <w:name w:val="annotation reference"/>
    <w:uiPriority w:val="99"/>
    <w:rsid w:val="00035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35F40"/>
    <w:pPr>
      <w:spacing w:line="240" w:lineRule="auto"/>
    </w:pPr>
    <w:rPr>
      <w:rFonts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5F40"/>
    <w:rPr>
      <w:rFonts w:ascii="Calibri" w:eastAsia="MS Mincho" w:hAnsi="Calibri" w:cs="Times New Roman"/>
      <w:sz w:val="20"/>
      <w:szCs w:val="20"/>
      <w:lang w:val="de-D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35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35F40"/>
    <w:rPr>
      <w:rFonts w:ascii="Calibri" w:eastAsia="MS Mincho" w:hAnsi="Calibri" w:cs="Times New Roman"/>
      <w:b/>
      <w:bCs/>
      <w:sz w:val="20"/>
      <w:szCs w:val="20"/>
      <w:lang w:val="de-DE" w:eastAsia="x-none"/>
    </w:rPr>
  </w:style>
  <w:style w:type="paragraph" w:styleId="BodyText0">
    <w:name w:val="Body Text"/>
    <w:aliases w:val="block style"/>
    <w:basedOn w:val="Normal"/>
    <w:link w:val="BodyTextChar"/>
    <w:rsid w:val="00035F40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aliases w:val="block style Char"/>
    <w:basedOn w:val="DefaultParagraphFont"/>
    <w:link w:val="BodyText0"/>
    <w:rsid w:val="00035F40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customStyle="1" w:styleId="StandardTW">
    <w:name w:val="Standard TW"/>
    <w:basedOn w:val="Normal"/>
    <w:link w:val="StandardTWZchn"/>
    <w:uiPriority w:val="99"/>
    <w:rsid w:val="00035F40"/>
    <w:pPr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035F40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paragraph" w:customStyle="1" w:styleId="ARDPH7">
    <w:name w:val="ARDP H7"/>
    <w:basedOn w:val="Default"/>
    <w:link w:val="ARDPH7Char"/>
    <w:rsid w:val="00035F40"/>
    <w:pPr>
      <w:pBdr>
        <w:bottom w:val="single" w:sz="4" w:space="1" w:color="auto"/>
      </w:pBdr>
      <w:spacing w:before="120" w:after="60"/>
      <w:jc w:val="both"/>
    </w:pPr>
    <w:rPr>
      <w:rFonts w:ascii="Book Antiqua" w:eastAsia="Times New Roman" w:hAnsi="Book Antiqua"/>
      <w:bCs/>
      <w:i/>
      <w:sz w:val="22"/>
      <w:szCs w:val="22"/>
    </w:rPr>
  </w:style>
  <w:style w:type="character" w:customStyle="1" w:styleId="ARDPH7Char">
    <w:name w:val="ARDP H7 Char"/>
    <w:link w:val="ARDPH7"/>
    <w:locked/>
    <w:rsid w:val="00035F40"/>
    <w:rPr>
      <w:rFonts w:ascii="Book Antiqua" w:eastAsia="Times New Roman" w:hAnsi="Book Antiqua" w:cs="Times New Roman"/>
      <w:bCs/>
      <w:i/>
      <w:color w:val="000000"/>
    </w:rPr>
  </w:style>
  <w:style w:type="character" w:customStyle="1" w:styleId="DefaultChar">
    <w:name w:val="Default Char"/>
    <w:link w:val="Default"/>
    <w:locked/>
    <w:rsid w:val="00035F40"/>
    <w:rPr>
      <w:rFonts w:ascii="Arial" w:eastAsia="MS Mincho" w:hAnsi="Arial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35F40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Dokument">
    <w:name w:val="Dokument"/>
    <w:basedOn w:val="Normal"/>
    <w:next w:val="Normal"/>
    <w:rsid w:val="00035F40"/>
    <w:pPr>
      <w:spacing w:before="60" w:after="60" w:line="240" w:lineRule="auto"/>
      <w:ind w:left="1773" w:hanging="1773"/>
    </w:pPr>
    <w:rPr>
      <w:rFonts w:ascii="Times New Roman" w:eastAsia="Times New Roman" w:hAnsi="Times New Roman" w:cs="Times New Roman"/>
      <w:b/>
      <w:szCs w:val="20"/>
      <w:lang w:val="de-AT" w:eastAsia="de-DE"/>
    </w:rPr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, Char Char"/>
    <w:basedOn w:val="Normal"/>
    <w:link w:val="FootnoteTextChar"/>
    <w:unhideWhenUsed/>
    <w:rsid w:val="00035F40"/>
    <w:pPr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DefaultParagraphFont"/>
    <w:link w:val="FootnoteText"/>
    <w:rsid w:val="00035F40"/>
    <w:rPr>
      <w:rFonts w:ascii="Calibri" w:eastAsia="MS Mincho" w:hAnsi="Calibri" w:cs="Times New Roman"/>
      <w:sz w:val="20"/>
      <w:szCs w:val="20"/>
      <w:lang w:val="de-DE" w:eastAsia="x-none"/>
    </w:rPr>
  </w:style>
  <w:style w:type="character" w:styleId="FootnoteReference">
    <w:name w:val="footnote reference"/>
    <w:aliases w:val="ftref,BVI fnr,16 Point,Superscript 6 Point,Fußnotenzeichen DISS,Footnote symbol,Char1 Char Char Char Char, Char1 Char Char Char Char"/>
    <w:unhideWhenUsed/>
    <w:rsid w:val="00035F40"/>
    <w:rPr>
      <w:vertAlign w:val="superscript"/>
    </w:rPr>
  </w:style>
  <w:style w:type="paragraph" w:styleId="BodyText2">
    <w:name w:val="Body Text 2"/>
    <w:basedOn w:val="Normal"/>
    <w:link w:val="BodyText2Char"/>
    <w:rsid w:val="00035F4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035F40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atn">
    <w:name w:val="atn"/>
    <w:rsid w:val="00035F40"/>
  </w:style>
  <w:style w:type="paragraph" w:styleId="PlainText">
    <w:name w:val="Plain Text"/>
    <w:basedOn w:val="Normal"/>
    <w:link w:val="PlainTextChar"/>
    <w:uiPriority w:val="99"/>
    <w:unhideWhenUsed/>
    <w:rsid w:val="00035F40"/>
    <w:pPr>
      <w:spacing w:after="0" w:line="240" w:lineRule="auto"/>
    </w:pPr>
    <w:rPr>
      <w:rFonts w:ascii="Courier" w:eastAsia="Times New Roman" w:hAnsi="Courier" w:cs="Times New Roman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035F40"/>
    <w:rPr>
      <w:rFonts w:ascii="Courier" w:eastAsia="Times New Roman" w:hAnsi="Courier" w:cs="Times New Roman"/>
      <w:sz w:val="21"/>
      <w:szCs w:val="21"/>
      <w:lang w:val="x-none" w:eastAsia="ja-JP"/>
    </w:rPr>
  </w:style>
  <w:style w:type="character" w:customStyle="1" w:styleId="tpa1">
    <w:name w:val="tpa1"/>
    <w:basedOn w:val="DefaultParagraphFont"/>
    <w:rsid w:val="00035F40"/>
  </w:style>
  <w:style w:type="paragraph" w:customStyle="1" w:styleId="NormalWeb2">
    <w:name w:val="Normal (Web)2"/>
    <w:basedOn w:val="Normal"/>
    <w:rsid w:val="00035F40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156">
    <w:name w:val="Style156"/>
    <w:basedOn w:val="Normal"/>
    <w:rsid w:val="00035F4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05">
    <w:name w:val="Font Style505"/>
    <w:rsid w:val="00035F40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basedOn w:val="DefaultParagraphFont"/>
    <w:rsid w:val="00035F40"/>
  </w:style>
  <w:style w:type="character" w:customStyle="1" w:styleId="longtext1">
    <w:name w:val="long_text1"/>
    <w:rsid w:val="00035F40"/>
    <w:rPr>
      <w:sz w:val="14"/>
      <w:szCs w:val="14"/>
    </w:rPr>
  </w:style>
  <w:style w:type="paragraph" w:styleId="BodyTextFirstIndent">
    <w:name w:val="Body Text First Indent"/>
    <w:basedOn w:val="BodyText0"/>
    <w:link w:val="BodyTextFirstIndentChar"/>
    <w:rsid w:val="00035F40"/>
    <w:pPr>
      <w:numPr>
        <w:numId w:val="2"/>
      </w:numPr>
    </w:pPr>
    <w:rPr>
      <w:rFonts w:eastAsia="Times New Roman"/>
      <w:sz w:val="22"/>
      <w:lang w:val="fr-FR" w:eastAsia="hu-HU"/>
    </w:rPr>
  </w:style>
  <w:style w:type="character" w:customStyle="1" w:styleId="BodyTextFirstIndentChar">
    <w:name w:val="Body Text First Indent Char"/>
    <w:basedOn w:val="BodyTextChar"/>
    <w:link w:val="BodyTextFirstIndent"/>
    <w:rsid w:val="00035F40"/>
    <w:rPr>
      <w:rFonts w:ascii="Times New Roman" w:eastAsia="Times New Roman" w:hAnsi="Times New Roman" w:cs="Times New Roman"/>
      <w:sz w:val="20"/>
      <w:szCs w:val="20"/>
      <w:lang w:val="fr-FR" w:eastAsia="hu-HU"/>
    </w:rPr>
  </w:style>
  <w:style w:type="paragraph" w:customStyle="1" w:styleId="CharCharCharCharCharCharChar">
    <w:name w:val="Char Char Char Char Char Char Char"/>
    <w:basedOn w:val="Normal"/>
    <w:rsid w:val="00035F4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ext1">
    <w:name w:val="Text 1"/>
    <w:basedOn w:val="Normal"/>
    <w:rsid w:val="00035F4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ro-RO" w:eastAsia="fr-FR"/>
    </w:rPr>
  </w:style>
  <w:style w:type="paragraph" w:styleId="BodyText30">
    <w:name w:val="Body Text 3"/>
    <w:basedOn w:val="Normal"/>
    <w:link w:val="BodyText3Char"/>
    <w:rsid w:val="00035F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0"/>
    <w:rsid w:val="00035F40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ListNumber">
    <w:name w:val="List Number"/>
    <w:basedOn w:val="Normal"/>
    <w:rsid w:val="00035F40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rsid w:val="00035F40"/>
    <w:pPr>
      <w:numPr>
        <w:ilvl w:val="1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rsid w:val="00035F40"/>
    <w:pPr>
      <w:numPr>
        <w:ilvl w:val="2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rsid w:val="00035F40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ARDPH2">
    <w:name w:val="ARDP H2"/>
    <w:basedOn w:val="Heading2"/>
    <w:autoRedefine/>
    <w:qFormat/>
    <w:rsid w:val="00035F40"/>
    <w:pPr>
      <w:keepLines/>
      <w:numPr>
        <w:ilvl w:val="1"/>
        <w:numId w:val="4"/>
      </w:numPr>
      <w:spacing w:before="200" w:after="120" w:line="276" w:lineRule="auto"/>
      <w:jc w:val="left"/>
    </w:pPr>
    <w:rPr>
      <w:rFonts w:ascii="Arial" w:eastAsia="Times New Roman" w:hAnsi="Arial"/>
      <w:bCs/>
      <w:color w:val="000000"/>
      <w:sz w:val="26"/>
      <w:szCs w:val="26"/>
      <w:lang w:val="en-GB" w:eastAsia="de-AT"/>
    </w:rPr>
  </w:style>
  <w:style w:type="paragraph" w:customStyle="1" w:styleId="ARDPHeading3">
    <w:name w:val="ARDP Heading 3"/>
    <w:basedOn w:val="Normal"/>
    <w:link w:val="ARDPHeading3Char"/>
    <w:autoRedefine/>
    <w:uiPriority w:val="99"/>
    <w:rsid w:val="00035F40"/>
    <w:pPr>
      <w:keepNext/>
      <w:keepLines/>
      <w:numPr>
        <w:ilvl w:val="2"/>
        <w:numId w:val="5"/>
      </w:numPr>
      <w:tabs>
        <w:tab w:val="num" w:pos="360"/>
      </w:tabs>
      <w:spacing w:before="200" w:after="120"/>
      <w:ind w:left="680" w:firstLine="0"/>
      <w:outlineLvl w:val="2"/>
    </w:pPr>
    <w:rPr>
      <w:rFonts w:ascii="Arial" w:eastAsia="Times New Roman" w:hAnsi="Arial" w:cs="Times New Roman"/>
      <w:b/>
      <w:bCs/>
      <w:color w:val="000000"/>
      <w:sz w:val="24"/>
      <w:szCs w:val="24"/>
      <w:lang w:val="de-AT" w:eastAsia="de-AT"/>
    </w:rPr>
  </w:style>
  <w:style w:type="character" w:customStyle="1" w:styleId="ARDPHeading3Char">
    <w:name w:val="ARDP Heading 3 Char"/>
    <w:link w:val="ARDPHeading3"/>
    <w:uiPriority w:val="99"/>
    <w:locked/>
    <w:rsid w:val="00035F40"/>
    <w:rPr>
      <w:rFonts w:ascii="Arial" w:eastAsia="Times New Roman" w:hAnsi="Arial" w:cs="Times New Roman"/>
      <w:b/>
      <w:bCs/>
      <w:color w:val="000000"/>
      <w:sz w:val="24"/>
      <w:szCs w:val="24"/>
      <w:lang w:val="de-AT" w:eastAsia="de-AT"/>
    </w:rPr>
  </w:style>
  <w:style w:type="paragraph" w:customStyle="1" w:styleId="ARDPAnnex">
    <w:name w:val="ARDP Annex"/>
    <w:basedOn w:val="Normal"/>
    <w:qFormat/>
    <w:rsid w:val="00035F40"/>
    <w:pPr>
      <w:keepNext/>
      <w:keepLines/>
      <w:spacing w:after="240"/>
      <w:jc w:val="both"/>
      <w:outlineLvl w:val="0"/>
    </w:pPr>
    <w:rPr>
      <w:rFonts w:ascii="Arial" w:eastAsia="Times New Roman" w:hAnsi="Arial" w:cs="Times New Roman"/>
      <w:b/>
      <w:bCs/>
      <w:color w:val="000000"/>
      <w:sz w:val="28"/>
      <w:szCs w:val="28"/>
      <w:lang w:val="en-GB"/>
    </w:rPr>
  </w:style>
  <w:style w:type="paragraph" w:customStyle="1" w:styleId="ARDPFN">
    <w:name w:val="ARDP FN"/>
    <w:basedOn w:val="FootnoteText"/>
    <w:qFormat/>
    <w:rsid w:val="00035F40"/>
    <w:pPr>
      <w:jc w:val="both"/>
    </w:pPr>
    <w:rPr>
      <w:rFonts w:ascii="Arial" w:hAnsi="Arial" w:cs="Arial"/>
      <w:sz w:val="18"/>
      <w:szCs w:val="18"/>
      <w:lang w:val="en-GB"/>
    </w:rPr>
  </w:style>
  <w:style w:type="character" w:styleId="PageNumber">
    <w:name w:val="page number"/>
    <w:basedOn w:val="DefaultParagraphFont"/>
    <w:rsid w:val="00035F40"/>
  </w:style>
  <w:style w:type="character" w:customStyle="1" w:styleId="FootnoteTextChar1">
    <w:name w:val="Footnote Text Char1"/>
    <w:uiPriority w:val="99"/>
    <w:semiHidden/>
    <w:rsid w:val="00035F40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FollowedHyperlink">
    <w:name w:val="FollowedHyperlink"/>
    <w:uiPriority w:val="99"/>
    <w:semiHidden/>
    <w:unhideWhenUsed/>
    <w:rsid w:val="00035F40"/>
    <w:rPr>
      <w:color w:val="800080"/>
      <w:u w:val="single"/>
    </w:rPr>
  </w:style>
  <w:style w:type="paragraph" w:customStyle="1" w:styleId="xl63">
    <w:name w:val="xl63"/>
    <w:basedOn w:val="Normal"/>
    <w:rsid w:val="00035F40"/>
    <w:pPr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64">
    <w:name w:val="xl64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65">
    <w:name w:val="xl65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66">
    <w:name w:val="xl66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67">
    <w:name w:val="xl67"/>
    <w:basedOn w:val="Normal"/>
    <w:rsid w:val="00035F40"/>
    <w:pPr>
      <w:shd w:val="clear" w:color="000000" w:fill="D8E4BC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68">
    <w:name w:val="xl68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69">
    <w:name w:val="xl69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70">
    <w:name w:val="xl70"/>
    <w:basedOn w:val="Normal"/>
    <w:rsid w:val="00035F40"/>
    <w:pPr>
      <w:shd w:val="clear" w:color="000000" w:fill="D8E4BC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71">
    <w:name w:val="xl71"/>
    <w:basedOn w:val="Normal"/>
    <w:rsid w:val="00035F40"/>
    <w:pPr>
      <w:shd w:val="clear" w:color="000000" w:fill="D8E4BC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72">
    <w:name w:val="xl72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73">
    <w:name w:val="xl73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74">
    <w:name w:val="xl74"/>
    <w:basedOn w:val="Normal"/>
    <w:rsid w:val="00035F40"/>
    <w:pPr>
      <w:shd w:val="clear" w:color="000000" w:fill="DCE6F1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75">
    <w:name w:val="xl75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76">
    <w:name w:val="xl76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77">
    <w:name w:val="xl77"/>
    <w:basedOn w:val="Normal"/>
    <w:rsid w:val="00035F40"/>
    <w:pPr>
      <w:shd w:val="clear" w:color="000000" w:fill="E4DFEC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78">
    <w:name w:val="xl78"/>
    <w:basedOn w:val="Normal"/>
    <w:rsid w:val="00035F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79">
    <w:name w:val="xl79"/>
    <w:basedOn w:val="Normal"/>
    <w:rsid w:val="00035F40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80">
    <w:name w:val="xl80"/>
    <w:basedOn w:val="Normal"/>
    <w:rsid w:val="00035F40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81">
    <w:name w:val="xl81"/>
    <w:basedOn w:val="Normal"/>
    <w:rsid w:val="00035F4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paragraph" w:customStyle="1" w:styleId="xl82">
    <w:name w:val="xl82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83">
    <w:name w:val="xl83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GB"/>
    </w:rPr>
  </w:style>
  <w:style w:type="paragraph" w:customStyle="1" w:styleId="xl84">
    <w:name w:val="xl84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85">
    <w:name w:val="xl85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GB"/>
    </w:rPr>
  </w:style>
  <w:style w:type="paragraph" w:customStyle="1" w:styleId="xl86">
    <w:name w:val="xl86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87">
    <w:name w:val="xl87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GB"/>
    </w:rPr>
  </w:style>
  <w:style w:type="paragraph" w:customStyle="1" w:styleId="xl88">
    <w:name w:val="xl88"/>
    <w:basedOn w:val="Normal"/>
    <w:rsid w:val="00035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89">
    <w:name w:val="xl89"/>
    <w:basedOn w:val="Normal"/>
    <w:rsid w:val="00035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90">
    <w:name w:val="xl90"/>
    <w:basedOn w:val="Normal"/>
    <w:rsid w:val="00035F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91">
    <w:name w:val="xl91"/>
    <w:basedOn w:val="Normal"/>
    <w:rsid w:val="00035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paragraph" w:customStyle="1" w:styleId="xl92">
    <w:name w:val="xl92"/>
    <w:basedOn w:val="Normal"/>
    <w:rsid w:val="00035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paragraph" w:customStyle="1" w:styleId="xl93">
    <w:name w:val="xl93"/>
    <w:basedOn w:val="Normal"/>
    <w:rsid w:val="00035F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color w:val="000000"/>
      <w:sz w:val="18"/>
      <w:szCs w:val="18"/>
      <w:lang w:val="en-GB"/>
    </w:rPr>
  </w:style>
  <w:style w:type="paragraph" w:customStyle="1" w:styleId="xl94">
    <w:name w:val="xl94"/>
    <w:basedOn w:val="Normal"/>
    <w:rsid w:val="00035F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color w:val="000000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35F40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smallCaps w:val="0"/>
      <w:noProof w:val="0"/>
      <w:color w:val="365F91"/>
      <w:sz w:val="28"/>
      <w:szCs w:val="28"/>
      <w:lang w:val="en-US"/>
    </w:rPr>
  </w:style>
  <w:style w:type="paragraph" w:styleId="TOC4">
    <w:name w:val="toc 4"/>
    <w:basedOn w:val="Normal"/>
    <w:next w:val="Normal"/>
    <w:autoRedefine/>
    <w:rsid w:val="00035F4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035F4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035F4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035F4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035F4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035F40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035F40"/>
    <w:pPr>
      <w:spacing w:after="0" w:line="240" w:lineRule="auto"/>
    </w:pPr>
    <w:rPr>
      <w:rFonts w:ascii="Calibri" w:eastAsia="MS Mincho" w:hAnsi="Calibri" w:cs="Calibri"/>
      <w:lang w:val="de-DE"/>
    </w:rPr>
  </w:style>
  <w:style w:type="character" w:styleId="Strong">
    <w:name w:val="Strong"/>
    <w:qFormat/>
    <w:rsid w:val="00035F40"/>
    <w:rPr>
      <w:b/>
      <w:bCs/>
    </w:rPr>
  </w:style>
  <w:style w:type="paragraph" w:styleId="TOAHeading">
    <w:name w:val="toa heading"/>
    <w:basedOn w:val="Normal"/>
    <w:next w:val="Normal"/>
    <w:uiPriority w:val="99"/>
    <w:unhideWhenUsed/>
    <w:rsid w:val="00035F40"/>
    <w:pPr>
      <w:numPr>
        <w:numId w:val="6"/>
      </w:numPr>
      <w:spacing w:before="120"/>
    </w:pPr>
    <w:rPr>
      <w:rFonts w:ascii="Cambria" w:eastAsia="Times New Roman" w:hAnsi="Cambria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40"/>
    <w:rPr>
      <w:rFonts w:ascii="Calibri" w:eastAsia="MS Mincho" w:hAnsi="Calibri" w:cs="Calibri"/>
      <w:lang w:val="de-DE"/>
    </w:rPr>
  </w:style>
  <w:style w:type="paragraph" w:styleId="Heading1">
    <w:name w:val="heading 1"/>
    <w:aliases w:val="0,ch0"/>
    <w:basedOn w:val="Normal"/>
    <w:next w:val="Normal"/>
    <w:link w:val="Heading1Char"/>
    <w:uiPriority w:val="99"/>
    <w:qFormat/>
    <w:rsid w:val="00035F40"/>
    <w:pPr>
      <w:keepNext/>
      <w:spacing w:before="240" w:after="240" w:line="240" w:lineRule="auto"/>
      <w:jc w:val="both"/>
      <w:outlineLvl w:val="0"/>
    </w:pPr>
    <w:rPr>
      <w:rFonts w:cs="Times New Roman"/>
      <w:b/>
      <w:smallCaps/>
      <w:noProof/>
      <w:sz w:val="24"/>
      <w:szCs w:val="24"/>
      <w:lang w:val="en-GB" w:eastAsia="x-none"/>
    </w:rPr>
  </w:style>
  <w:style w:type="paragraph" w:styleId="Heading2">
    <w:name w:val="heading 2"/>
    <w:basedOn w:val="Normal"/>
    <w:next w:val="Normal"/>
    <w:link w:val="Heading2Char"/>
    <w:qFormat/>
    <w:rsid w:val="00035F40"/>
    <w:pPr>
      <w:keepNext/>
      <w:spacing w:after="240" w:line="360" w:lineRule="auto"/>
      <w:jc w:val="both"/>
      <w:outlineLvl w:val="1"/>
    </w:pPr>
    <w:rPr>
      <w:rFonts w:cs="Times New Roman"/>
      <w:b/>
      <w:sz w:val="24"/>
      <w:szCs w:val="24"/>
      <w:lang w:val="sq-AL" w:eastAsia="x-none"/>
    </w:rPr>
  </w:style>
  <w:style w:type="paragraph" w:styleId="Heading3">
    <w:name w:val="heading 3"/>
    <w:aliases w:val="(1.1.1.)"/>
    <w:basedOn w:val="Normal"/>
    <w:next w:val="Normal"/>
    <w:link w:val="Heading3Char"/>
    <w:uiPriority w:val="99"/>
    <w:qFormat/>
    <w:rsid w:val="00035F40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5F40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35F4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035F40"/>
    <w:pPr>
      <w:keepNext/>
      <w:tabs>
        <w:tab w:val="num" w:pos="1152"/>
      </w:tabs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Heading7">
    <w:name w:val="heading 7"/>
    <w:basedOn w:val="Normal"/>
    <w:next w:val="Normal"/>
    <w:link w:val="Heading7Char"/>
    <w:qFormat/>
    <w:rsid w:val="00035F4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fr-FR" w:eastAsia="hu-HU"/>
    </w:rPr>
  </w:style>
  <w:style w:type="paragraph" w:styleId="Heading8">
    <w:name w:val="heading 8"/>
    <w:basedOn w:val="Normal"/>
    <w:next w:val="Normal"/>
    <w:link w:val="Heading8Char"/>
    <w:qFormat/>
    <w:rsid w:val="00035F4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 w:eastAsia="hu-HU"/>
    </w:rPr>
  </w:style>
  <w:style w:type="paragraph" w:styleId="Heading9">
    <w:name w:val="heading 9"/>
    <w:basedOn w:val="Normal"/>
    <w:next w:val="Normal"/>
    <w:link w:val="Heading9Char"/>
    <w:qFormat/>
    <w:rsid w:val="00035F4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val="fr-FR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uiPriority w:val="99"/>
    <w:rsid w:val="00035F40"/>
    <w:rPr>
      <w:rFonts w:ascii="Calibri" w:eastAsia="MS Mincho" w:hAnsi="Calibri" w:cs="Times New Roman"/>
      <w:b/>
      <w:smallCaps/>
      <w:noProof/>
      <w:sz w:val="24"/>
      <w:szCs w:val="24"/>
      <w:lang w:val="en-GB" w:eastAsia="x-none"/>
    </w:rPr>
  </w:style>
  <w:style w:type="character" w:customStyle="1" w:styleId="Heading2Char">
    <w:name w:val="Heading 2 Char"/>
    <w:basedOn w:val="DefaultParagraphFont"/>
    <w:link w:val="Heading2"/>
    <w:rsid w:val="00035F40"/>
    <w:rPr>
      <w:rFonts w:ascii="Calibri" w:eastAsia="MS Mincho" w:hAnsi="Calibri" w:cs="Times New Roman"/>
      <w:b/>
      <w:sz w:val="24"/>
      <w:szCs w:val="24"/>
      <w:lang w:val="sq-AL" w:eastAsia="x-none"/>
    </w:rPr>
  </w:style>
  <w:style w:type="character" w:customStyle="1" w:styleId="Heading3Char">
    <w:name w:val="Heading 3 Char"/>
    <w:aliases w:val="(1.1.1.) Char"/>
    <w:basedOn w:val="DefaultParagraphFont"/>
    <w:link w:val="Heading3"/>
    <w:uiPriority w:val="99"/>
    <w:rsid w:val="00035F40"/>
    <w:rPr>
      <w:rFonts w:ascii="Times New Roman" w:eastAsia="MS Mincho" w:hAnsi="Times New Roman" w:cs="Times New Roman"/>
      <w:i/>
      <w:sz w:val="24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035F40"/>
    <w:rPr>
      <w:rFonts w:ascii="Times New Roman" w:eastAsia="MS Mincho" w:hAnsi="Times New Roman" w:cs="Times New Roman"/>
      <w:sz w:val="24"/>
      <w:szCs w:val="24"/>
      <w:lang w:val="en-GB" w:eastAsia="x-none"/>
    </w:rPr>
  </w:style>
  <w:style w:type="character" w:customStyle="1" w:styleId="Heading5Char">
    <w:name w:val="Heading 5 Char"/>
    <w:basedOn w:val="DefaultParagraphFont"/>
    <w:link w:val="Heading5"/>
    <w:rsid w:val="00035F40"/>
    <w:rPr>
      <w:rFonts w:ascii="Calibri" w:eastAsia="Times New Roman" w:hAnsi="Calibri" w:cs="Times New Roman"/>
      <w:b/>
      <w:bCs/>
      <w:i/>
      <w:iCs/>
      <w:sz w:val="26"/>
      <w:szCs w:val="26"/>
      <w:lang w:val="de-DE" w:eastAsia="x-none"/>
    </w:rPr>
  </w:style>
  <w:style w:type="character" w:customStyle="1" w:styleId="Heading6Char">
    <w:name w:val="Heading 6 Char"/>
    <w:basedOn w:val="DefaultParagraphFont"/>
    <w:link w:val="Heading6"/>
    <w:rsid w:val="00035F40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Heading7Char">
    <w:name w:val="Heading 7 Char"/>
    <w:basedOn w:val="DefaultParagraphFont"/>
    <w:link w:val="Heading7"/>
    <w:rsid w:val="00035F40"/>
    <w:rPr>
      <w:rFonts w:ascii="Times New Roman" w:eastAsia="Times New Roman" w:hAnsi="Times New Roman" w:cs="Times New Roman"/>
      <w:sz w:val="24"/>
      <w:szCs w:val="24"/>
      <w:lang w:val="fr-FR" w:eastAsia="hu-HU"/>
    </w:rPr>
  </w:style>
  <w:style w:type="character" w:customStyle="1" w:styleId="Heading8Char">
    <w:name w:val="Heading 8 Char"/>
    <w:basedOn w:val="DefaultParagraphFont"/>
    <w:link w:val="Heading8"/>
    <w:rsid w:val="00035F40"/>
    <w:rPr>
      <w:rFonts w:ascii="Times New Roman" w:eastAsia="Times New Roman" w:hAnsi="Times New Roman" w:cs="Times New Roman"/>
      <w:i/>
      <w:iCs/>
      <w:sz w:val="24"/>
      <w:szCs w:val="24"/>
      <w:lang w:val="fr-FR" w:eastAsia="hu-HU"/>
    </w:rPr>
  </w:style>
  <w:style w:type="character" w:customStyle="1" w:styleId="Heading9Char">
    <w:name w:val="Heading 9 Char"/>
    <w:basedOn w:val="DefaultParagraphFont"/>
    <w:link w:val="Heading9"/>
    <w:rsid w:val="00035F40"/>
    <w:rPr>
      <w:rFonts w:ascii="Arial" w:eastAsia="Times New Roman" w:hAnsi="Arial" w:cs="Times New Roman"/>
      <w:lang w:val="fr-FR" w:eastAsia="hu-HU"/>
    </w:rPr>
  </w:style>
  <w:style w:type="paragraph" w:styleId="Header">
    <w:name w:val="header"/>
    <w:basedOn w:val="Normal"/>
    <w:link w:val="HeaderChar"/>
    <w:uiPriority w:val="99"/>
    <w:rsid w:val="0003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F40"/>
    <w:rPr>
      <w:rFonts w:ascii="Calibri" w:eastAsia="MS Mincho" w:hAnsi="Calibri" w:cs="Calibri"/>
      <w:lang w:val="de-DE"/>
    </w:rPr>
  </w:style>
  <w:style w:type="paragraph" w:styleId="Footer">
    <w:name w:val="footer"/>
    <w:basedOn w:val="Normal"/>
    <w:link w:val="FooterChar"/>
    <w:rsid w:val="0003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5F40"/>
    <w:rPr>
      <w:rFonts w:ascii="Calibri" w:eastAsia="MS Mincho" w:hAnsi="Calibri" w:cs="Calibri"/>
      <w:lang w:val="de-DE"/>
    </w:rPr>
  </w:style>
  <w:style w:type="paragraph" w:styleId="BalloonText">
    <w:name w:val="Balloon Text"/>
    <w:basedOn w:val="Normal"/>
    <w:link w:val="BalloonTextChar"/>
    <w:rsid w:val="00035F4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35F40"/>
    <w:rPr>
      <w:rFonts w:ascii="Tahoma" w:eastAsia="MS Mincho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035F40"/>
    <w:pPr>
      <w:spacing w:after="0" w:line="240" w:lineRule="auto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035F40"/>
    <w:pPr>
      <w:ind w:left="720"/>
    </w:pPr>
  </w:style>
  <w:style w:type="paragraph" w:styleId="Title">
    <w:name w:val="Title"/>
    <w:basedOn w:val="Normal"/>
    <w:next w:val="SubTitle1"/>
    <w:link w:val="TitleChar"/>
    <w:uiPriority w:val="99"/>
    <w:qFormat/>
    <w:rsid w:val="00035F40"/>
    <w:pPr>
      <w:spacing w:after="480" w:line="240" w:lineRule="auto"/>
      <w:jc w:val="center"/>
    </w:pPr>
    <w:rPr>
      <w:rFonts w:ascii="Times New Roman" w:hAnsi="Times New Roman" w:cs="Times New Roman"/>
      <w:b/>
      <w:bCs/>
      <w:snapToGrid w:val="0"/>
      <w:sz w:val="20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035F40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x-none"/>
    </w:rPr>
  </w:style>
  <w:style w:type="paragraph" w:customStyle="1" w:styleId="SubTitle1">
    <w:name w:val="SubTitle 1"/>
    <w:basedOn w:val="Normal"/>
    <w:next w:val="SubTitle2"/>
    <w:uiPriority w:val="99"/>
    <w:rsid w:val="00035F40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rsid w:val="00035F40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paragraph" w:styleId="TOC2">
    <w:name w:val="toc 2"/>
    <w:basedOn w:val="Normal"/>
    <w:next w:val="Normal"/>
    <w:autoRedefine/>
    <w:uiPriority w:val="39"/>
    <w:rsid w:val="00035F40"/>
    <w:pPr>
      <w:spacing w:after="0"/>
      <w:ind w:left="220"/>
    </w:pPr>
    <w:rPr>
      <w:b/>
    </w:rPr>
  </w:style>
  <w:style w:type="character" w:styleId="Hyperlink">
    <w:name w:val="Hyperlink"/>
    <w:uiPriority w:val="99"/>
    <w:rsid w:val="00035F4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35F40"/>
    <w:pPr>
      <w:tabs>
        <w:tab w:val="left" w:pos="660"/>
        <w:tab w:val="right" w:leader="dot" w:pos="9669"/>
      </w:tabs>
      <w:spacing w:before="120" w:after="0"/>
    </w:pPr>
    <w:rPr>
      <w:rFonts w:ascii="Times New Roman" w:hAnsi="Times New Roman"/>
      <w:noProof/>
      <w:snapToGrid w:val="0"/>
      <w:color w:val="000000"/>
      <w:w w:val="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035F40"/>
    <w:pPr>
      <w:spacing w:after="0"/>
      <w:ind w:left="440"/>
    </w:pPr>
  </w:style>
  <w:style w:type="paragraph" w:styleId="DocumentMap">
    <w:name w:val="Document Map"/>
    <w:basedOn w:val="Normal"/>
    <w:link w:val="DocumentMapChar"/>
    <w:uiPriority w:val="99"/>
    <w:semiHidden/>
    <w:rsid w:val="00035F4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5F40"/>
    <w:rPr>
      <w:rFonts w:ascii="Tahoma" w:eastAsia="MS Mincho" w:hAnsi="Tahoma" w:cs="Times New Roman"/>
      <w:sz w:val="16"/>
      <w:szCs w:val="16"/>
      <w:lang w:val="x-none" w:eastAsia="x-none"/>
    </w:rPr>
  </w:style>
  <w:style w:type="character" w:customStyle="1" w:styleId="Bodytext">
    <w:name w:val="Body text_"/>
    <w:link w:val="BodyText5"/>
    <w:uiPriority w:val="99"/>
    <w:locked/>
    <w:rsid w:val="00035F40"/>
    <w:rPr>
      <w:rFonts w:ascii="Arial" w:hAnsi="Arial" w:cs="Arial"/>
      <w:shd w:val="clear" w:color="auto" w:fill="FFFFFF"/>
    </w:rPr>
  </w:style>
  <w:style w:type="paragraph" w:customStyle="1" w:styleId="BodyText5">
    <w:name w:val="Body Text5"/>
    <w:basedOn w:val="Normal"/>
    <w:link w:val="Bodytext"/>
    <w:uiPriority w:val="99"/>
    <w:rsid w:val="00035F40"/>
    <w:pPr>
      <w:shd w:val="clear" w:color="auto" w:fill="FFFFFF"/>
      <w:spacing w:before="360" w:after="180" w:line="288" w:lineRule="exact"/>
      <w:ind w:hanging="780"/>
      <w:jc w:val="both"/>
    </w:pPr>
    <w:rPr>
      <w:rFonts w:ascii="Arial" w:eastAsiaTheme="minorHAnsi" w:hAnsi="Arial" w:cs="Arial"/>
      <w:lang w:val="en-US"/>
    </w:rPr>
  </w:style>
  <w:style w:type="character" w:customStyle="1" w:styleId="Bodytext7">
    <w:name w:val="Body text (7)_"/>
    <w:link w:val="Bodytext70"/>
    <w:uiPriority w:val="99"/>
    <w:locked/>
    <w:rsid w:val="00035F40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035F4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035F40"/>
    <w:pPr>
      <w:shd w:val="clear" w:color="auto" w:fill="FFFFFF"/>
      <w:spacing w:after="0" w:line="240" w:lineRule="atLeast"/>
    </w:pPr>
    <w:rPr>
      <w:rFonts w:ascii="Arial" w:eastAsiaTheme="minorHAnsi" w:hAnsi="Arial" w:cs="Arial"/>
      <w:sz w:val="16"/>
      <w:szCs w:val="16"/>
      <w:lang w:val="en-US"/>
    </w:rPr>
  </w:style>
  <w:style w:type="paragraph" w:customStyle="1" w:styleId="Bodytext60">
    <w:name w:val="Body text (6)"/>
    <w:basedOn w:val="Normal"/>
    <w:link w:val="Bodytext6"/>
    <w:uiPriority w:val="99"/>
    <w:rsid w:val="00035F40"/>
    <w:pPr>
      <w:shd w:val="clear" w:color="auto" w:fill="FFFFFF"/>
      <w:spacing w:after="0" w:line="240" w:lineRule="atLeast"/>
    </w:pPr>
    <w:rPr>
      <w:rFonts w:ascii="Arial" w:eastAsiaTheme="minorHAnsi" w:hAnsi="Arial" w:cs="Arial"/>
      <w:sz w:val="15"/>
      <w:szCs w:val="15"/>
      <w:lang w:val="en-US"/>
    </w:rPr>
  </w:style>
  <w:style w:type="character" w:customStyle="1" w:styleId="BodytextItalic">
    <w:name w:val="Body text + Italic"/>
    <w:uiPriority w:val="99"/>
    <w:rsid w:val="00035F40"/>
    <w:rPr>
      <w:rFonts w:ascii="Arial" w:hAnsi="Arial" w:cs="Arial"/>
      <w:i/>
      <w:iCs/>
      <w:spacing w:val="0"/>
      <w:sz w:val="20"/>
      <w:szCs w:val="20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sid w:val="00035F40"/>
    <w:rPr>
      <w:shd w:val="clear" w:color="auto" w:fill="FFFFFF"/>
    </w:rPr>
  </w:style>
  <w:style w:type="character" w:customStyle="1" w:styleId="HeaderorfooterArial">
    <w:name w:val="Header or footer + Arial"/>
    <w:aliases w:val="8.5 pt,Spacing 2 pt"/>
    <w:uiPriority w:val="99"/>
    <w:rsid w:val="00035F40"/>
    <w:rPr>
      <w:rFonts w:ascii="Arial" w:hAnsi="Arial" w:cs="Arial"/>
      <w:spacing w:val="40"/>
      <w:sz w:val="17"/>
      <w:szCs w:val="17"/>
    </w:rPr>
  </w:style>
  <w:style w:type="character" w:customStyle="1" w:styleId="HeaderorfooterArial3">
    <w:name w:val="Header or footer + Arial3"/>
    <w:aliases w:val="9 pt"/>
    <w:uiPriority w:val="99"/>
    <w:rsid w:val="00035F40"/>
    <w:rPr>
      <w:rFonts w:ascii="Arial" w:hAnsi="Arial" w:cs="Arial"/>
      <w:spacing w:val="0"/>
      <w:sz w:val="18"/>
      <w:szCs w:val="18"/>
    </w:rPr>
  </w:style>
  <w:style w:type="character" w:customStyle="1" w:styleId="HeaderorfooterArial2">
    <w:name w:val="Header or footer + Arial2"/>
    <w:aliases w:val="9 pt1,Bold"/>
    <w:uiPriority w:val="99"/>
    <w:rsid w:val="00035F40"/>
    <w:rPr>
      <w:rFonts w:ascii="Arial" w:hAnsi="Arial" w:cs="Arial"/>
      <w:b/>
      <w:bCs/>
      <w:spacing w:val="0"/>
      <w:sz w:val="18"/>
      <w:szCs w:val="18"/>
    </w:rPr>
  </w:style>
  <w:style w:type="character" w:customStyle="1" w:styleId="HeaderorfooterArial1">
    <w:name w:val="Header or footer + Arial1"/>
    <w:aliases w:val="10.5 pt"/>
    <w:uiPriority w:val="99"/>
    <w:rsid w:val="00035F40"/>
    <w:rPr>
      <w:rFonts w:ascii="Arial" w:hAnsi="Arial" w:cs="Arial"/>
      <w:spacing w:val="0"/>
      <w:sz w:val="21"/>
      <w:szCs w:val="21"/>
    </w:rPr>
  </w:style>
  <w:style w:type="character" w:customStyle="1" w:styleId="Heading30">
    <w:name w:val="Heading #3_"/>
    <w:link w:val="Heading31"/>
    <w:uiPriority w:val="99"/>
    <w:locked/>
    <w:rsid w:val="00035F40"/>
    <w:rPr>
      <w:rFonts w:ascii="Arial" w:hAnsi="Arial" w:cs="Arial"/>
      <w:shd w:val="clear" w:color="auto" w:fill="FFFFFF"/>
    </w:rPr>
  </w:style>
  <w:style w:type="character" w:customStyle="1" w:styleId="Bodytext75pt">
    <w:name w:val="Body text + 7.5 pt"/>
    <w:aliases w:val="Spacing 2 pt1"/>
    <w:uiPriority w:val="99"/>
    <w:rsid w:val="00035F40"/>
    <w:rPr>
      <w:rFonts w:ascii="Arial" w:hAnsi="Arial" w:cs="Arial"/>
      <w:spacing w:val="40"/>
      <w:sz w:val="15"/>
      <w:szCs w:val="15"/>
    </w:rPr>
  </w:style>
  <w:style w:type="paragraph" w:customStyle="1" w:styleId="Headerorfooter0">
    <w:name w:val="Header or footer"/>
    <w:basedOn w:val="Normal"/>
    <w:link w:val="Headerorfooter"/>
    <w:uiPriority w:val="99"/>
    <w:rsid w:val="00035F40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Heading31">
    <w:name w:val="Heading #3"/>
    <w:basedOn w:val="Normal"/>
    <w:link w:val="Heading30"/>
    <w:uiPriority w:val="99"/>
    <w:rsid w:val="00035F40"/>
    <w:pPr>
      <w:shd w:val="clear" w:color="auto" w:fill="FFFFFF"/>
      <w:spacing w:after="240" w:line="240" w:lineRule="atLeast"/>
      <w:ind w:hanging="860"/>
      <w:outlineLvl w:val="2"/>
    </w:pPr>
    <w:rPr>
      <w:rFonts w:ascii="Arial" w:eastAsiaTheme="minorHAnsi" w:hAnsi="Arial" w:cs="Arial"/>
      <w:lang w:val="en-US"/>
    </w:rPr>
  </w:style>
  <w:style w:type="character" w:customStyle="1" w:styleId="hps">
    <w:name w:val="hps"/>
    <w:basedOn w:val="DefaultParagraphFont"/>
    <w:rsid w:val="00035F40"/>
  </w:style>
  <w:style w:type="character" w:customStyle="1" w:styleId="Bodytext3">
    <w:name w:val="Body text (3)_"/>
    <w:link w:val="Bodytext31"/>
    <w:uiPriority w:val="99"/>
    <w:locked/>
    <w:rsid w:val="00035F40"/>
    <w:rPr>
      <w:rFonts w:ascii="Arial" w:hAnsi="Arial" w:cs="Arial"/>
      <w:shd w:val="clear" w:color="auto" w:fill="FFFFFF"/>
    </w:rPr>
  </w:style>
  <w:style w:type="character" w:customStyle="1" w:styleId="Bodytext316">
    <w:name w:val="Body text (3)16"/>
    <w:uiPriority w:val="99"/>
    <w:rsid w:val="00035F40"/>
    <w:rPr>
      <w:rFonts w:ascii="Arial" w:hAnsi="Arial" w:cs="Arial"/>
      <w:u w:val="single"/>
    </w:rPr>
  </w:style>
  <w:style w:type="character" w:customStyle="1" w:styleId="Bodytext315">
    <w:name w:val="Body text (3)15"/>
    <w:uiPriority w:val="99"/>
    <w:rsid w:val="00035F40"/>
    <w:rPr>
      <w:rFonts w:ascii="Arial" w:hAnsi="Arial" w:cs="Arial"/>
      <w:u w:val="single"/>
    </w:rPr>
  </w:style>
  <w:style w:type="paragraph" w:customStyle="1" w:styleId="Bodytext31">
    <w:name w:val="Body text (3)1"/>
    <w:basedOn w:val="Normal"/>
    <w:link w:val="Bodytext3"/>
    <w:uiPriority w:val="99"/>
    <w:rsid w:val="00035F40"/>
    <w:pPr>
      <w:shd w:val="clear" w:color="auto" w:fill="FFFFFF"/>
      <w:spacing w:before="180" w:after="180" w:line="240" w:lineRule="atLeast"/>
      <w:ind w:hanging="360"/>
      <w:jc w:val="both"/>
    </w:pPr>
    <w:rPr>
      <w:rFonts w:ascii="Arial" w:eastAsiaTheme="minorHAnsi" w:hAnsi="Arial" w:cs="Arial"/>
      <w:lang w:val="en-US"/>
    </w:rPr>
  </w:style>
  <w:style w:type="character" w:customStyle="1" w:styleId="Bodytext4">
    <w:name w:val="Body text (4)_"/>
    <w:link w:val="Bodytext41"/>
    <w:uiPriority w:val="99"/>
    <w:locked/>
    <w:rsid w:val="00035F40"/>
    <w:rPr>
      <w:rFonts w:ascii="Arial" w:hAnsi="Arial" w:cs="Arial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035F40"/>
    <w:rPr>
      <w:rFonts w:ascii="Arial" w:hAnsi="Arial" w:cs="Arial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035F40"/>
    <w:pPr>
      <w:shd w:val="clear" w:color="auto" w:fill="FFFFFF"/>
      <w:spacing w:after="120" w:line="240" w:lineRule="atLeast"/>
      <w:ind w:hanging="400"/>
      <w:jc w:val="both"/>
    </w:pPr>
    <w:rPr>
      <w:rFonts w:ascii="Arial" w:eastAsiaTheme="minorHAnsi" w:hAnsi="Arial" w:cs="Arial"/>
      <w:lang w:val="en-US"/>
    </w:rPr>
  </w:style>
  <w:style w:type="paragraph" w:customStyle="1" w:styleId="Tablecaption0">
    <w:name w:val="Table caption"/>
    <w:basedOn w:val="Normal"/>
    <w:link w:val="Tablecaption"/>
    <w:uiPriority w:val="99"/>
    <w:rsid w:val="00035F40"/>
    <w:pPr>
      <w:shd w:val="clear" w:color="auto" w:fill="FFFFFF"/>
      <w:spacing w:after="0" w:line="240" w:lineRule="atLeast"/>
    </w:pPr>
    <w:rPr>
      <w:rFonts w:ascii="Arial" w:eastAsiaTheme="minorHAnsi" w:hAnsi="Arial" w:cs="Arial"/>
      <w:lang w:val="en-US"/>
    </w:rPr>
  </w:style>
  <w:style w:type="character" w:customStyle="1" w:styleId="Bodytext314">
    <w:name w:val="Body text (3)14"/>
    <w:uiPriority w:val="99"/>
    <w:rsid w:val="00035F40"/>
    <w:rPr>
      <w:rFonts w:ascii="Arial" w:hAnsi="Arial" w:cs="Arial"/>
      <w:spacing w:val="0"/>
      <w:sz w:val="20"/>
      <w:szCs w:val="20"/>
      <w:u w:val="single"/>
    </w:rPr>
  </w:style>
  <w:style w:type="character" w:customStyle="1" w:styleId="Bodytext313">
    <w:name w:val="Body text (3)13"/>
    <w:uiPriority w:val="99"/>
    <w:rsid w:val="00035F40"/>
    <w:rPr>
      <w:rFonts w:ascii="Arial" w:hAnsi="Arial" w:cs="Arial"/>
      <w:spacing w:val="0"/>
      <w:sz w:val="20"/>
      <w:szCs w:val="20"/>
      <w:u w:val="single"/>
    </w:rPr>
  </w:style>
  <w:style w:type="character" w:customStyle="1" w:styleId="Bodytext312">
    <w:name w:val="Body text (3)12"/>
    <w:uiPriority w:val="99"/>
    <w:rsid w:val="00035F40"/>
    <w:rPr>
      <w:rFonts w:ascii="Arial" w:hAnsi="Arial" w:cs="Arial"/>
      <w:spacing w:val="0"/>
      <w:sz w:val="20"/>
      <w:szCs w:val="20"/>
      <w:u w:val="single"/>
    </w:rPr>
  </w:style>
  <w:style w:type="paragraph" w:customStyle="1" w:styleId="Default">
    <w:name w:val="Default"/>
    <w:link w:val="DefaultChar"/>
    <w:rsid w:val="00035F40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color w:val="000000"/>
      <w:sz w:val="24"/>
      <w:szCs w:val="24"/>
    </w:rPr>
  </w:style>
  <w:style w:type="character" w:styleId="CommentReference">
    <w:name w:val="annotation reference"/>
    <w:uiPriority w:val="99"/>
    <w:rsid w:val="00035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35F40"/>
    <w:pPr>
      <w:spacing w:line="240" w:lineRule="auto"/>
    </w:pPr>
    <w:rPr>
      <w:rFonts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5F40"/>
    <w:rPr>
      <w:rFonts w:ascii="Calibri" w:eastAsia="MS Mincho" w:hAnsi="Calibri" w:cs="Times New Roman"/>
      <w:sz w:val="20"/>
      <w:szCs w:val="20"/>
      <w:lang w:val="de-D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35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35F40"/>
    <w:rPr>
      <w:rFonts w:ascii="Calibri" w:eastAsia="MS Mincho" w:hAnsi="Calibri" w:cs="Times New Roman"/>
      <w:b/>
      <w:bCs/>
      <w:sz w:val="20"/>
      <w:szCs w:val="20"/>
      <w:lang w:val="de-DE" w:eastAsia="x-none"/>
    </w:rPr>
  </w:style>
  <w:style w:type="paragraph" w:styleId="BodyText0">
    <w:name w:val="Body Text"/>
    <w:aliases w:val="block style"/>
    <w:basedOn w:val="Normal"/>
    <w:link w:val="BodyTextChar"/>
    <w:rsid w:val="00035F40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aliases w:val="block style Char"/>
    <w:basedOn w:val="DefaultParagraphFont"/>
    <w:link w:val="BodyText0"/>
    <w:rsid w:val="00035F40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customStyle="1" w:styleId="StandardTW">
    <w:name w:val="Standard TW"/>
    <w:basedOn w:val="Normal"/>
    <w:link w:val="StandardTWZchn"/>
    <w:uiPriority w:val="99"/>
    <w:rsid w:val="00035F40"/>
    <w:pPr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035F40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paragraph" w:customStyle="1" w:styleId="ARDPH7">
    <w:name w:val="ARDP H7"/>
    <w:basedOn w:val="Default"/>
    <w:link w:val="ARDPH7Char"/>
    <w:rsid w:val="00035F40"/>
    <w:pPr>
      <w:pBdr>
        <w:bottom w:val="single" w:sz="4" w:space="1" w:color="auto"/>
      </w:pBdr>
      <w:spacing w:before="120" w:after="60"/>
      <w:jc w:val="both"/>
    </w:pPr>
    <w:rPr>
      <w:rFonts w:ascii="Book Antiqua" w:eastAsia="Times New Roman" w:hAnsi="Book Antiqua"/>
      <w:bCs/>
      <w:i/>
      <w:sz w:val="22"/>
      <w:szCs w:val="22"/>
    </w:rPr>
  </w:style>
  <w:style w:type="character" w:customStyle="1" w:styleId="ARDPH7Char">
    <w:name w:val="ARDP H7 Char"/>
    <w:link w:val="ARDPH7"/>
    <w:locked/>
    <w:rsid w:val="00035F40"/>
    <w:rPr>
      <w:rFonts w:ascii="Book Antiqua" w:eastAsia="Times New Roman" w:hAnsi="Book Antiqua" w:cs="Times New Roman"/>
      <w:bCs/>
      <w:i/>
      <w:color w:val="000000"/>
    </w:rPr>
  </w:style>
  <w:style w:type="character" w:customStyle="1" w:styleId="DefaultChar">
    <w:name w:val="Default Char"/>
    <w:link w:val="Default"/>
    <w:locked/>
    <w:rsid w:val="00035F40"/>
    <w:rPr>
      <w:rFonts w:ascii="Arial" w:eastAsia="MS Mincho" w:hAnsi="Arial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35F40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Dokument">
    <w:name w:val="Dokument"/>
    <w:basedOn w:val="Normal"/>
    <w:next w:val="Normal"/>
    <w:rsid w:val="00035F40"/>
    <w:pPr>
      <w:spacing w:before="60" w:after="60" w:line="240" w:lineRule="auto"/>
      <w:ind w:left="1773" w:hanging="1773"/>
    </w:pPr>
    <w:rPr>
      <w:rFonts w:ascii="Times New Roman" w:eastAsia="Times New Roman" w:hAnsi="Times New Roman" w:cs="Times New Roman"/>
      <w:b/>
      <w:szCs w:val="20"/>
      <w:lang w:val="de-AT" w:eastAsia="de-DE"/>
    </w:rPr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, Char Char"/>
    <w:basedOn w:val="Normal"/>
    <w:link w:val="FootnoteTextChar"/>
    <w:unhideWhenUsed/>
    <w:rsid w:val="00035F40"/>
    <w:pPr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DefaultParagraphFont"/>
    <w:link w:val="FootnoteText"/>
    <w:rsid w:val="00035F40"/>
    <w:rPr>
      <w:rFonts w:ascii="Calibri" w:eastAsia="MS Mincho" w:hAnsi="Calibri" w:cs="Times New Roman"/>
      <w:sz w:val="20"/>
      <w:szCs w:val="20"/>
      <w:lang w:val="de-DE" w:eastAsia="x-none"/>
    </w:rPr>
  </w:style>
  <w:style w:type="character" w:styleId="FootnoteReference">
    <w:name w:val="footnote reference"/>
    <w:aliases w:val="ftref,BVI fnr,16 Point,Superscript 6 Point,Fußnotenzeichen DISS,Footnote symbol,Char1 Char Char Char Char, Char1 Char Char Char Char"/>
    <w:unhideWhenUsed/>
    <w:rsid w:val="00035F40"/>
    <w:rPr>
      <w:vertAlign w:val="superscript"/>
    </w:rPr>
  </w:style>
  <w:style w:type="paragraph" w:styleId="BodyText2">
    <w:name w:val="Body Text 2"/>
    <w:basedOn w:val="Normal"/>
    <w:link w:val="BodyText2Char"/>
    <w:rsid w:val="00035F4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035F40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atn">
    <w:name w:val="atn"/>
    <w:rsid w:val="00035F40"/>
  </w:style>
  <w:style w:type="paragraph" w:styleId="PlainText">
    <w:name w:val="Plain Text"/>
    <w:basedOn w:val="Normal"/>
    <w:link w:val="PlainTextChar"/>
    <w:uiPriority w:val="99"/>
    <w:unhideWhenUsed/>
    <w:rsid w:val="00035F40"/>
    <w:pPr>
      <w:spacing w:after="0" w:line="240" w:lineRule="auto"/>
    </w:pPr>
    <w:rPr>
      <w:rFonts w:ascii="Courier" w:eastAsia="Times New Roman" w:hAnsi="Courier" w:cs="Times New Roman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035F40"/>
    <w:rPr>
      <w:rFonts w:ascii="Courier" w:eastAsia="Times New Roman" w:hAnsi="Courier" w:cs="Times New Roman"/>
      <w:sz w:val="21"/>
      <w:szCs w:val="21"/>
      <w:lang w:val="x-none" w:eastAsia="ja-JP"/>
    </w:rPr>
  </w:style>
  <w:style w:type="character" w:customStyle="1" w:styleId="tpa1">
    <w:name w:val="tpa1"/>
    <w:basedOn w:val="DefaultParagraphFont"/>
    <w:rsid w:val="00035F40"/>
  </w:style>
  <w:style w:type="paragraph" w:customStyle="1" w:styleId="NormalWeb2">
    <w:name w:val="Normal (Web)2"/>
    <w:basedOn w:val="Normal"/>
    <w:rsid w:val="00035F40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156">
    <w:name w:val="Style156"/>
    <w:basedOn w:val="Normal"/>
    <w:rsid w:val="00035F4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05">
    <w:name w:val="Font Style505"/>
    <w:rsid w:val="00035F40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basedOn w:val="DefaultParagraphFont"/>
    <w:rsid w:val="00035F40"/>
  </w:style>
  <w:style w:type="character" w:customStyle="1" w:styleId="longtext1">
    <w:name w:val="long_text1"/>
    <w:rsid w:val="00035F40"/>
    <w:rPr>
      <w:sz w:val="14"/>
      <w:szCs w:val="14"/>
    </w:rPr>
  </w:style>
  <w:style w:type="paragraph" w:styleId="BodyTextFirstIndent">
    <w:name w:val="Body Text First Indent"/>
    <w:basedOn w:val="BodyText0"/>
    <w:link w:val="BodyTextFirstIndentChar"/>
    <w:rsid w:val="00035F40"/>
    <w:pPr>
      <w:numPr>
        <w:numId w:val="2"/>
      </w:numPr>
    </w:pPr>
    <w:rPr>
      <w:rFonts w:eastAsia="Times New Roman"/>
      <w:sz w:val="22"/>
      <w:lang w:val="fr-FR" w:eastAsia="hu-HU"/>
    </w:rPr>
  </w:style>
  <w:style w:type="character" w:customStyle="1" w:styleId="BodyTextFirstIndentChar">
    <w:name w:val="Body Text First Indent Char"/>
    <w:basedOn w:val="BodyTextChar"/>
    <w:link w:val="BodyTextFirstIndent"/>
    <w:rsid w:val="00035F40"/>
    <w:rPr>
      <w:rFonts w:ascii="Times New Roman" w:eastAsia="Times New Roman" w:hAnsi="Times New Roman" w:cs="Times New Roman"/>
      <w:sz w:val="20"/>
      <w:szCs w:val="20"/>
      <w:lang w:val="fr-FR" w:eastAsia="hu-HU"/>
    </w:rPr>
  </w:style>
  <w:style w:type="paragraph" w:customStyle="1" w:styleId="CharCharCharCharCharCharChar">
    <w:name w:val="Char Char Char Char Char Char Char"/>
    <w:basedOn w:val="Normal"/>
    <w:rsid w:val="00035F4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ext1">
    <w:name w:val="Text 1"/>
    <w:basedOn w:val="Normal"/>
    <w:rsid w:val="00035F4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ro-RO" w:eastAsia="fr-FR"/>
    </w:rPr>
  </w:style>
  <w:style w:type="paragraph" w:styleId="BodyText30">
    <w:name w:val="Body Text 3"/>
    <w:basedOn w:val="Normal"/>
    <w:link w:val="BodyText3Char"/>
    <w:rsid w:val="00035F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0"/>
    <w:rsid w:val="00035F40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ListNumber">
    <w:name w:val="List Number"/>
    <w:basedOn w:val="Normal"/>
    <w:rsid w:val="00035F40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rsid w:val="00035F40"/>
    <w:pPr>
      <w:numPr>
        <w:ilvl w:val="1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rsid w:val="00035F40"/>
    <w:pPr>
      <w:numPr>
        <w:ilvl w:val="2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rsid w:val="00035F40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ARDPH2">
    <w:name w:val="ARDP H2"/>
    <w:basedOn w:val="Heading2"/>
    <w:autoRedefine/>
    <w:qFormat/>
    <w:rsid w:val="00035F40"/>
    <w:pPr>
      <w:keepLines/>
      <w:numPr>
        <w:ilvl w:val="1"/>
        <w:numId w:val="4"/>
      </w:numPr>
      <w:spacing w:before="200" w:after="120" w:line="276" w:lineRule="auto"/>
      <w:jc w:val="left"/>
    </w:pPr>
    <w:rPr>
      <w:rFonts w:ascii="Arial" w:eastAsia="Times New Roman" w:hAnsi="Arial"/>
      <w:bCs/>
      <w:color w:val="000000"/>
      <w:sz w:val="26"/>
      <w:szCs w:val="26"/>
      <w:lang w:val="en-GB" w:eastAsia="de-AT"/>
    </w:rPr>
  </w:style>
  <w:style w:type="paragraph" w:customStyle="1" w:styleId="ARDPHeading3">
    <w:name w:val="ARDP Heading 3"/>
    <w:basedOn w:val="Normal"/>
    <w:link w:val="ARDPHeading3Char"/>
    <w:autoRedefine/>
    <w:uiPriority w:val="99"/>
    <w:rsid w:val="00035F40"/>
    <w:pPr>
      <w:keepNext/>
      <w:keepLines/>
      <w:numPr>
        <w:ilvl w:val="2"/>
        <w:numId w:val="5"/>
      </w:numPr>
      <w:tabs>
        <w:tab w:val="num" w:pos="360"/>
      </w:tabs>
      <w:spacing w:before="200" w:after="120"/>
      <w:ind w:left="680" w:firstLine="0"/>
      <w:outlineLvl w:val="2"/>
    </w:pPr>
    <w:rPr>
      <w:rFonts w:ascii="Arial" w:eastAsia="Times New Roman" w:hAnsi="Arial" w:cs="Times New Roman"/>
      <w:b/>
      <w:bCs/>
      <w:color w:val="000000"/>
      <w:sz w:val="24"/>
      <w:szCs w:val="24"/>
      <w:lang w:val="de-AT" w:eastAsia="de-AT"/>
    </w:rPr>
  </w:style>
  <w:style w:type="character" w:customStyle="1" w:styleId="ARDPHeading3Char">
    <w:name w:val="ARDP Heading 3 Char"/>
    <w:link w:val="ARDPHeading3"/>
    <w:uiPriority w:val="99"/>
    <w:locked/>
    <w:rsid w:val="00035F40"/>
    <w:rPr>
      <w:rFonts w:ascii="Arial" w:eastAsia="Times New Roman" w:hAnsi="Arial" w:cs="Times New Roman"/>
      <w:b/>
      <w:bCs/>
      <w:color w:val="000000"/>
      <w:sz w:val="24"/>
      <w:szCs w:val="24"/>
      <w:lang w:val="de-AT" w:eastAsia="de-AT"/>
    </w:rPr>
  </w:style>
  <w:style w:type="paragraph" w:customStyle="1" w:styleId="ARDPAnnex">
    <w:name w:val="ARDP Annex"/>
    <w:basedOn w:val="Normal"/>
    <w:qFormat/>
    <w:rsid w:val="00035F40"/>
    <w:pPr>
      <w:keepNext/>
      <w:keepLines/>
      <w:spacing w:after="240"/>
      <w:jc w:val="both"/>
      <w:outlineLvl w:val="0"/>
    </w:pPr>
    <w:rPr>
      <w:rFonts w:ascii="Arial" w:eastAsia="Times New Roman" w:hAnsi="Arial" w:cs="Times New Roman"/>
      <w:b/>
      <w:bCs/>
      <w:color w:val="000000"/>
      <w:sz w:val="28"/>
      <w:szCs w:val="28"/>
      <w:lang w:val="en-GB"/>
    </w:rPr>
  </w:style>
  <w:style w:type="paragraph" w:customStyle="1" w:styleId="ARDPFN">
    <w:name w:val="ARDP FN"/>
    <w:basedOn w:val="FootnoteText"/>
    <w:qFormat/>
    <w:rsid w:val="00035F40"/>
    <w:pPr>
      <w:jc w:val="both"/>
    </w:pPr>
    <w:rPr>
      <w:rFonts w:ascii="Arial" w:hAnsi="Arial" w:cs="Arial"/>
      <w:sz w:val="18"/>
      <w:szCs w:val="18"/>
      <w:lang w:val="en-GB"/>
    </w:rPr>
  </w:style>
  <w:style w:type="character" w:styleId="PageNumber">
    <w:name w:val="page number"/>
    <w:basedOn w:val="DefaultParagraphFont"/>
    <w:rsid w:val="00035F40"/>
  </w:style>
  <w:style w:type="character" w:customStyle="1" w:styleId="FootnoteTextChar1">
    <w:name w:val="Footnote Text Char1"/>
    <w:uiPriority w:val="99"/>
    <w:semiHidden/>
    <w:rsid w:val="00035F40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FollowedHyperlink">
    <w:name w:val="FollowedHyperlink"/>
    <w:uiPriority w:val="99"/>
    <w:semiHidden/>
    <w:unhideWhenUsed/>
    <w:rsid w:val="00035F40"/>
    <w:rPr>
      <w:color w:val="800080"/>
      <w:u w:val="single"/>
    </w:rPr>
  </w:style>
  <w:style w:type="paragraph" w:customStyle="1" w:styleId="xl63">
    <w:name w:val="xl63"/>
    <w:basedOn w:val="Normal"/>
    <w:rsid w:val="00035F40"/>
    <w:pPr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64">
    <w:name w:val="xl64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65">
    <w:name w:val="xl65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66">
    <w:name w:val="xl66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67">
    <w:name w:val="xl67"/>
    <w:basedOn w:val="Normal"/>
    <w:rsid w:val="00035F40"/>
    <w:pPr>
      <w:shd w:val="clear" w:color="000000" w:fill="D8E4BC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68">
    <w:name w:val="xl68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69">
    <w:name w:val="xl69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70">
    <w:name w:val="xl70"/>
    <w:basedOn w:val="Normal"/>
    <w:rsid w:val="00035F40"/>
    <w:pPr>
      <w:shd w:val="clear" w:color="000000" w:fill="D8E4BC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71">
    <w:name w:val="xl71"/>
    <w:basedOn w:val="Normal"/>
    <w:rsid w:val="00035F40"/>
    <w:pPr>
      <w:shd w:val="clear" w:color="000000" w:fill="D8E4BC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72">
    <w:name w:val="xl72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73">
    <w:name w:val="xl73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74">
    <w:name w:val="xl74"/>
    <w:basedOn w:val="Normal"/>
    <w:rsid w:val="00035F40"/>
    <w:pPr>
      <w:shd w:val="clear" w:color="000000" w:fill="DCE6F1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75">
    <w:name w:val="xl75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76">
    <w:name w:val="xl76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77">
    <w:name w:val="xl77"/>
    <w:basedOn w:val="Normal"/>
    <w:rsid w:val="00035F40"/>
    <w:pPr>
      <w:shd w:val="clear" w:color="000000" w:fill="E4DFEC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78">
    <w:name w:val="xl78"/>
    <w:basedOn w:val="Normal"/>
    <w:rsid w:val="00035F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79">
    <w:name w:val="xl79"/>
    <w:basedOn w:val="Normal"/>
    <w:rsid w:val="00035F40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80">
    <w:name w:val="xl80"/>
    <w:basedOn w:val="Normal"/>
    <w:rsid w:val="00035F40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81">
    <w:name w:val="xl81"/>
    <w:basedOn w:val="Normal"/>
    <w:rsid w:val="00035F4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paragraph" w:customStyle="1" w:styleId="xl82">
    <w:name w:val="xl82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83">
    <w:name w:val="xl83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GB"/>
    </w:rPr>
  </w:style>
  <w:style w:type="paragraph" w:customStyle="1" w:styleId="xl84">
    <w:name w:val="xl84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85">
    <w:name w:val="xl85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GB"/>
    </w:rPr>
  </w:style>
  <w:style w:type="paragraph" w:customStyle="1" w:styleId="xl86">
    <w:name w:val="xl86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87">
    <w:name w:val="xl87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GB"/>
    </w:rPr>
  </w:style>
  <w:style w:type="paragraph" w:customStyle="1" w:styleId="xl88">
    <w:name w:val="xl88"/>
    <w:basedOn w:val="Normal"/>
    <w:rsid w:val="00035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89">
    <w:name w:val="xl89"/>
    <w:basedOn w:val="Normal"/>
    <w:rsid w:val="00035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90">
    <w:name w:val="xl90"/>
    <w:basedOn w:val="Normal"/>
    <w:rsid w:val="00035F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91">
    <w:name w:val="xl91"/>
    <w:basedOn w:val="Normal"/>
    <w:rsid w:val="00035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paragraph" w:customStyle="1" w:styleId="xl92">
    <w:name w:val="xl92"/>
    <w:basedOn w:val="Normal"/>
    <w:rsid w:val="00035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paragraph" w:customStyle="1" w:styleId="xl93">
    <w:name w:val="xl93"/>
    <w:basedOn w:val="Normal"/>
    <w:rsid w:val="00035F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color w:val="000000"/>
      <w:sz w:val="18"/>
      <w:szCs w:val="18"/>
      <w:lang w:val="en-GB"/>
    </w:rPr>
  </w:style>
  <w:style w:type="paragraph" w:customStyle="1" w:styleId="xl94">
    <w:name w:val="xl94"/>
    <w:basedOn w:val="Normal"/>
    <w:rsid w:val="00035F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color w:val="000000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35F40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smallCaps w:val="0"/>
      <w:noProof w:val="0"/>
      <w:color w:val="365F91"/>
      <w:sz w:val="28"/>
      <w:szCs w:val="28"/>
      <w:lang w:val="en-US"/>
    </w:rPr>
  </w:style>
  <w:style w:type="paragraph" w:styleId="TOC4">
    <w:name w:val="toc 4"/>
    <w:basedOn w:val="Normal"/>
    <w:next w:val="Normal"/>
    <w:autoRedefine/>
    <w:rsid w:val="00035F4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035F4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035F4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035F4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035F4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035F40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035F40"/>
    <w:pPr>
      <w:spacing w:after="0" w:line="240" w:lineRule="auto"/>
    </w:pPr>
    <w:rPr>
      <w:rFonts w:ascii="Calibri" w:eastAsia="MS Mincho" w:hAnsi="Calibri" w:cs="Calibri"/>
      <w:lang w:val="de-DE"/>
    </w:rPr>
  </w:style>
  <w:style w:type="character" w:styleId="Strong">
    <w:name w:val="Strong"/>
    <w:qFormat/>
    <w:rsid w:val="00035F40"/>
    <w:rPr>
      <w:b/>
      <w:bCs/>
    </w:rPr>
  </w:style>
  <w:style w:type="paragraph" w:styleId="TOAHeading">
    <w:name w:val="toa heading"/>
    <w:basedOn w:val="Normal"/>
    <w:next w:val="Normal"/>
    <w:uiPriority w:val="99"/>
    <w:unhideWhenUsed/>
    <w:rsid w:val="00035F40"/>
    <w:pPr>
      <w:numPr>
        <w:numId w:val="6"/>
      </w:numPr>
      <w:spacing w:before="120"/>
    </w:pPr>
    <w:rPr>
      <w:rFonts w:ascii="Cambria" w:eastAsia="Times New Roman" w:hAnsi="Cambri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9118</Characters>
  <Application>Microsoft Office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Veton Prekazi</cp:lastModifiedBy>
  <cp:revision>2</cp:revision>
  <dcterms:created xsi:type="dcterms:W3CDTF">2015-02-24T08:04:00Z</dcterms:created>
  <dcterms:modified xsi:type="dcterms:W3CDTF">2015-02-24T08:05:00Z</dcterms:modified>
</cp:coreProperties>
</file>